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6AB4BACF" w:rsidR="006A737A" w:rsidRPr="00D31A52" w:rsidRDefault="00600E64" w:rsidP="006A737A">
      <w:pPr>
        <w:pStyle w:val="Title"/>
        <w:rPr>
          <w:b/>
          <w:bCs/>
        </w:rPr>
      </w:pPr>
      <w:r>
        <w:rPr>
          <w:b/>
          <w:bCs/>
        </w:rPr>
        <w:t>Submission Template</w:t>
      </w:r>
    </w:p>
    <w:p w14:paraId="4A8D607F" w14:textId="349F6AAC" w:rsidR="003C146D" w:rsidRDefault="00024627" w:rsidP="003C146D">
      <w:pPr>
        <w:pStyle w:val="Title"/>
        <w:rPr>
          <w:b/>
          <w:bCs/>
        </w:rPr>
      </w:pPr>
      <w:r>
        <w:rPr>
          <w:b/>
          <w:bCs/>
        </w:rPr>
        <w:t>Implantables</w:t>
      </w:r>
      <w:r w:rsidR="00C364BC">
        <w:rPr>
          <w:b/>
          <w:bCs/>
        </w:rPr>
        <w:t xml:space="preserve">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0296D635" w14:textId="146A9470" w:rsidR="006A737A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>John Smith, B.S., Doctoral Student of Audiology, University of Where Ever</w:t>
      </w:r>
    </w:p>
    <w:p w14:paraId="60E78BCB" w14:textId="595BBF34" w:rsidR="005F020A" w:rsidRPr="00D31A52" w:rsidRDefault="002541FF" w:rsidP="005F020A">
      <w:r>
        <w:t>ACKNOWLEDGEMENT</w:t>
      </w:r>
      <w:r w:rsidR="005F020A" w:rsidRPr="00D31A52">
        <w:t>: Mary Jane, Au.D.,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14CC6AAA" w:rsidR="005F020A" w:rsidRDefault="005F020A" w:rsidP="005F020A">
      <w:r>
        <w:t>The user agreement is within the Submission Guidelines</w:t>
      </w:r>
      <w:r w:rsidR="002541FF">
        <w:t xml:space="preserve"> (</w:t>
      </w:r>
      <w:hyperlink r:id="rId9" w:history="1">
        <w:r w:rsidR="002541FF" w:rsidRPr="00067F00">
          <w:rPr>
            <w:rStyle w:val="Hyperlink"/>
          </w:rPr>
          <w:t>www.AudCases.com</w:t>
        </w:r>
      </w:hyperlink>
      <w:r w:rsidR="002541FF">
        <w:t xml:space="preserve">) </w:t>
      </w:r>
      <w:r>
        <w:t xml:space="preserve"> 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74D86C91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392F7EBD" w:rsid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4B983420" w:rsidR="00954E31" w:rsidRDefault="00024627" w:rsidP="00954E31">
      <w:pPr>
        <w:pStyle w:val="ListParagraph"/>
        <w:numPr>
          <w:ilvl w:val="0"/>
          <w:numId w:val="2"/>
        </w:numPr>
      </w:pPr>
      <w:r>
        <w:t>Determine if the patient is a candidate for cochlear implants</w:t>
      </w:r>
    </w:p>
    <w:p w14:paraId="7F3AB634" w14:textId="1D00465E" w:rsidR="00954E31" w:rsidRDefault="00024627" w:rsidP="00954E31">
      <w:pPr>
        <w:pStyle w:val="ListParagraph"/>
        <w:numPr>
          <w:ilvl w:val="0"/>
          <w:numId w:val="2"/>
        </w:numPr>
      </w:pPr>
      <w:r>
        <w:t>Evaluate the adequacy of the current mapping</w:t>
      </w:r>
    </w:p>
    <w:p w14:paraId="62C6A1B6" w14:textId="71A80E28" w:rsidR="00A23EC9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History</w:t>
      </w:r>
    </w:p>
    <w:p w14:paraId="470B75C2" w14:textId="2429DCCB" w:rsidR="00024627" w:rsidRPr="006D635B" w:rsidRDefault="00024627" w:rsidP="00024627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Hearing History</w:t>
      </w:r>
    </w:p>
    <w:p w14:paraId="702FC437" w14:textId="77777777" w:rsidR="00024627" w:rsidRPr="006D635B" w:rsidRDefault="00024627" w:rsidP="00024627">
      <w:r w:rsidRPr="006D635B">
        <w:t xml:space="preserve">Include onset of loss and age of identification.  </w:t>
      </w:r>
    </w:p>
    <w:p w14:paraId="75081290" w14:textId="0B4EFC3F" w:rsidR="00024627" w:rsidRPr="006D635B" w:rsidRDefault="00024627" w:rsidP="00024627">
      <w:r w:rsidRPr="006D635B">
        <w:t>Describe chronological age and hearing age.</w:t>
      </w:r>
    </w:p>
    <w:p w14:paraId="4CBA035A" w14:textId="4101BC1F" w:rsidR="00024627" w:rsidRPr="006D635B" w:rsidRDefault="00024627" w:rsidP="00024627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Initial Evaluation Results</w:t>
      </w:r>
    </w:p>
    <w:p w14:paraId="3106EA93" w14:textId="51FE5887" w:rsidR="00024627" w:rsidRDefault="00024627" w:rsidP="00024627">
      <w:r w:rsidRPr="006D635B">
        <w:t>If there are prior evaluation results, summarize them</w:t>
      </w:r>
      <w:r w:rsidR="00F37C78">
        <w:t xml:space="preserve"> here</w:t>
      </w:r>
      <w:r w:rsidRPr="006D635B">
        <w:t>. If</w:t>
      </w:r>
      <w:r w:rsidR="00F37C78">
        <w:t xml:space="preserve"> including </w:t>
      </w:r>
      <w:r w:rsidRPr="006D635B">
        <w:t>audiogram</w:t>
      </w:r>
      <w:r w:rsidR="00F37C78">
        <w:t>(s),</w:t>
      </w:r>
      <w:r w:rsidRPr="006D635B">
        <w:t xml:space="preserve"> please use the audiogram generator at</w:t>
      </w:r>
      <w:r w:rsidR="002541FF" w:rsidRPr="002541FF">
        <w:t xml:space="preserve"> </w:t>
      </w:r>
      <w:hyperlink r:id="rId10" w:history="1">
        <w:r w:rsidR="002541FF">
          <w:rPr>
            <w:rStyle w:val="Hyperlink"/>
          </w:rPr>
          <w:t>http://www.audsim.com/audgenJS/</w:t>
        </w:r>
      </w:hyperlink>
      <w:r w:rsidRPr="006D635B">
        <w:t xml:space="preserve"> if possible. The submission guidelines document details when other formats can/should be used.</w:t>
      </w:r>
    </w:p>
    <w:p w14:paraId="3D78EE8B" w14:textId="0FBC5DE7" w:rsidR="00024627" w:rsidRPr="006D635B" w:rsidRDefault="00024627" w:rsidP="00024627">
      <w:pPr>
        <w:pStyle w:val="Heading2"/>
        <w:rPr>
          <w:b/>
          <w:bCs/>
          <w:color w:val="auto"/>
        </w:rPr>
      </w:pPr>
      <w:r w:rsidRPr="688291D1">
        <w:rPr>
          <w:b/>
          <w:bCs/>
          <w:color w:val="auto"/>
        </w:rPr>
        <w:t xml:space="preserve">Previous Hearing Aid / </w:t>
      </w:r>
      <w:r w:rsidR="41B15D66" w:rsidRPr="688291D1">
        <w:rPr>
          <w:b/>
          <w:bCs/>
          <w:color w:val="auto"/>
        </w:rPr>
        <w:t>Device</w:t>
      </w:r>
      <w:r w:rsidR="002541FF">
        <w:rPr>
          <w:b/>
          <w:bCs/>
          <w:color w:val="auto"/>
        </w:rPr>
        <w:t>s</w:t>
      </w:r>
    </w:p>
    <w:p w14:paraId="347E649F" w14:textId="7339D2CF" w:rsidR="00024627" w:rsidRPr="006D635B" w:rsidRDefault="061FCE9A" w:rsidP="00024627">
      <w:r>
        <w:t>Include trials with Softband, Soundarc, Adhesive</w:t>
      </w:r>
    </w:p>
    <w:p w14:paraId="08F967DE" w14:textId="2070D99D" w:rsidR="00024627" w:rsidRPr="006D635B" w:rsidRDefault="00024627" w:rsidP="00024627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Medical History / Imaging Results</w:t>
      </w:r>
    </w:p>
    <w:p w14:paraId="24591FB3" w14:textId="00424BD4" w:rsidR="00024627" w:rsidRPr="00024627" w:rsidRDefault="00024627" w:rsidP="00024627">
      <w:r>
        <w:t>Include other medical evaluations</w:t>
      </w:r>
      <w:r w:rsidR="10EDC3FB">
        <w:t>. Report on diagnosis, vestibular concerns, psyc</w:t>
      </w:r>
      <w:r w:rsidR="002541FF">
        <w:t>h</w:t>
      </w:r>
      <w:r w:rsidR="10EDC3FB">
        <w:t>ological and behavior evaluations in this section.</w:t>
      </w:r>
    </w:p>
    <w:p w14:paraId="58B48C28" w14:textId="4CF752ED" w:rsidR="00024627" w:rsidRPr="00F06BD2" w:rsidRDefault="00011724" w:rsidP="00F06BD2">
      <w:pPr>
        <w:pStyle w:val="Heading2"/>
        <w:rPr>
          <w:b/>
          <w:bCs/>
          <w:color w:val="auto"/>
        </w:rPr>
      </w:pPr>
      <w:r w:rsidRPr="00F06BD2">
        <w:rPr>
          <w:b/>
          <w:bCs/>
          <w:color w:val="auto"/>
        </w:rPr>
        <w:t>Patient / Family Questionnaires</w:t>
      </w:r>
    </w:p>
    <w:p w14:paraId="47352829" w14:textId="2EB89C16" w:rsidR="00011724" w:rsidRDefault="00011724" w:rsidP="00024627">
      <w:r>
        <w:t xml:space="preserve">Include patient or family questionnaire outcomes pre and/or post implant. </w:t>
      </w:r>
    </w:p>
    <w:p w14:paraId="25AAF716" w14:textId="01C7EDD0" w:rsidR="00024627" w:rsidRPr="006D635B" w:rsidRDefault="00024627" w:rsidP="00024627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Patient / Family Expectations</w:t>
      </w:r>
    </w:p>
    <w:p w14:paraId="6DFAFF4E" w14:textId="51213CC3" w:rsidR="00024627" w:rsidRDefault="00024627" w:rsidP="00024627"/>
    <w:p w14:paraId="0324E520" w14:textId="1BC800C5" w:rsidR="00024627" w:rsidRPr="006D635B" w:rsidRDefault="00024627" w:rsidP="00024627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Family Support</w:t>
      </w:r>
    </w:p>
    <w:p w14:paraId="128B17A9" w14:textId="25D1C6A0" w:rsidR="00024627" w:rsidRDefault="00024627" w:rsidP="00024627"/>
    <w:p w14:paraId="382EC4C4" w14:textId="1FCB1437" w:rsidR="00024627" w:rsidRDefault="00024627" w:rsidP="00024627">
      <w:pPr>
        <w:pStyle w:val="ListParagraph"/>
        <w:numPr>
          <w:ilvl w:val="0"/>
          <w:numId w:val="1"/>
        </w:numPr>
      </w:pPr>
      <w:r>
        <w:t>W</w:t>
      </w:r>
      <w:r w:rsidRPr="00D31A52">
        <w:t>hat question do you want to insert here? Delete if no question is to be used.</w:t>
      </w:r>
      <w:r>
        <w:t xml:space="preserve"> Questions can be included in the individual subheadings above, as appropriate for your case. Copy and paste these bullets so that the format remains consistent.</w:t>
      </w:r>
    </w:p>
    <w:p w14:paraId="753F7655" w14:textId="77777777" w:rsidR="00024627" w:rsidRPr="00D31A52" w:rsidRDefault="00024627" w:rsidP="00024627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35D10FC" w14:textId="3986D7F7" w:rsidR="00D008A9" w:rsidRPr="006D635B" w:rsidRDefault="00024627" w:rsidP="00024627">
      <w:pPr>
        <w:pStyle w:val="Heading1"/>
        <w:rPr>
          <w:b/>
          <w:bCs/>
          <w:color w:val="auto"/>
        </w:rPr>
      </w:pPr>
      <w:r w:rsidRPr="006D635B">
        <w:rPr>
          <w:b/>
          <w:bCs/>
          <w:color w:val="auto"/>
        </w:rPr>
        <w:t>Most Recent Audiological Results</w:t>
      </w:r>
    </w:p>
    <w:p w14:paraId="1BA90491" w14:textId="5FD736F9" w:rsidR="00024627" w:rsidRDefault="00024627" w:rsidP="00024627"/>
    <w:p w14:paraId="5E64CF90" w14:textId="0CF9AF42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Otoscopy</w:t>
      </w:r>
    </w:p>
    <w:p w14:paraId="2401AD58" w14:textId="77777777" w:rsidR="009934B2" w:rsidRDefault="009934B2" w:rsidP="009934B2">
      <w:pPr>
        <w:pStyle w:val="ListParagraph"/>
        <w:numPr>
          <w:ilvl w:val="0"/>
          <w:numId w:val="1"/>
        </w:numPr>
      </w:pPr>
      <w:r>
        <w:t>W</w:t>
      </w:r>
      <w:r w:rsidRPr="00D31A52">
        <w:t>hat question do you want to insert here? Delete if no question is to be used.</w:t>
      </w:r>
    </w:p>
    <w:p w14:paraId="6F63C788" w14:textId="77777777" w:rsidR="009934B2" w:rsidRPr="00D31A52" w:rsidRDefault="009934B2" w:rsidP="009934B2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D7EC96A" w14:textId="757B5E5F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Tympanometry</w:t>
      </w:r>
    </w:p>
    <w:p w14:paraId="18E0608B" w14:textId="3E3B458A" w:rsidR="009934B2" w:rsidRDefault="009934B2" w:rsidP="009934B2">
      <w:r>
        <w:t>If acoustic reflex data are presented, change heading to Immittance Results</w:t>
      </w:r>
    </w:p>
    <w:p w14:paraId="06FAA5B3" w14:textId="77777777" w:rsidR="009934B2" w:rsidRDefault="009934B2" w:rsidP="009934B2">
      <w:pPr>
        <w:pStyle w:val="ListParagraph"/>
        <w:numPr>
          <w:ilvl w:val="0"/>
          <w:numId w:val="1"/>
        </w:numPr>
      </w:pPr>
      <w:r>
        <w:t>W</w:t>
      </w:r>
      <w:r w:rsidRPr="00D31A52">
        <w:t>hat question do you want to insert here? Delete if no question is to be used.</w:t>
      </w:r>
    </w:p>
    <w:p w14:paraId="58B366CB" w14:textId="77777777" w:rsidR="009934B2" w:rsidRPr="00D31A52" w:rsidRDefault="009934B2" w:rsidP="009934B2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CE35E48" w14:textId="4E02BB23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Audiometry</w:t>
      </w:r>
    </w:p>
    <w:p w14:paraId="3E20F8B5" w14:textId="6C4167C1" w:rsidR="00024627" w:rsidRDefault="006D0DFA" w:rsidP="00024627">
      <w:r>
        <w:t xml:space="preserve">Create a digital audiogram using this link. </w:t>
      </w:r>
      <w:hyperlink r:id="rId11" w:history="1">
        <w:r w:rsidR="002541FF" w:rsidRPr="00E75661">
          <w:rPr>
            <w:rStyle w:val="Hyperlink"/>
          </w:rPr>
          <w:t>http://www.audsim.com/audgenJS/</w:t>
        </w:r>
      </w:hyperlink>
      <w:r w:rsidR="00E75661">
        <w:t xml:space="preserve"> The “annotate” feature can be used to insert symbols such as L and R or S and A. </w:t>
      </w:r>
      <w:r w:rsidR="00024627">
        <w:t>The submission guidelines document details when other formats can/should be used.</w:t>
      </w:r>
      <w:r w:rsidR="006D635B">
        <w:t xml:space="preserve"> </w:t>
      </w:r>
    </w:p>
    <w:p w14:paraId="0B806997" w14:textId="77777777" w:rsidR="00024627" w:rsidRDefault="00024627" w:rsidP="00024627">
      <w:pPr>
        <w:pStyle w:val="ListParagraph"/>
        <w:numPr>
          <w:ilvl w:val="0"/>
          <w:numId w:val="1"/>
        </w:numPr>
      </w:pPr>
      <w:r>
        <w:t>W</w:t>
      </w:r>
      <w:r w:rsidRPr="00D31A52">
        <w:t>hat question do you want to insert here? Delete if no question is to be used.</w:t>
      </w:r>
    </w:p>
    <w:p w14:paraId="585F6B65" w14:textId="77777777" w:rsidR="00024627" w:rsidRPr="00D31A52" w:rsidRDefault="00024627" w:rsidP="00024627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48568BE" w14:textId="243CC048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>f using alternative stimuli (e.g. QuickSIN)</w:t>
      </w:r>
      <w:r w:rsidR="00D31A52">
        <w:t xml:space="preserve"> then use your preferred format</w:t>
      </w:r>
      <w:r w:rsidR="00666C73">
        <w:t>.</w:t>
      </w:r>
      <w:r w:rsidR="001A4F13">
        <w:t xml:space="preserve"> Replace SRT with SAT if appropriate.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1F548E6E" w:rsidR="00242067" w:rsidRPr="00D31A52" w:rsidRDefault="00242067" w:rsidP="009252B4">
            <w:r w:rsidRPr="00D31A52">
              <w:t xml:space="preserve">NU-6         Right: 1A     Left: </w:t>
            </w:r>
            <w:r w:rsidR="006E33F2">
              <w:t>2B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1E0D8C64" w14:textId="5A2CAC4A" w:rsidR="001A4F13" w:rsidRDefault="00242067" w:rsidP="00F06BD2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 w:rsidR="001A4F13">
        <w:t>PP</w:t>
      </w:r>
      <w:proofErr w:type="gramEnd"/>
      <w:r w:rsidR="001A4F13">
        <w:t xml:space="preserve"> = Picture Pointing</w:t>
      </w:r>
      <w:r>
        <w:tab/>
      </w:r>
    </w:p>
    <w:p w14:paraId="5E5134FE" w14:textId="77777777" w:rsidR="001A4F13" w:rsidRDefault="00242067" w:rsidP="00F06BD2">
      <w:pPr>
        <w:spacing w:after="0" w:line="240" w:lineRule="auto"/>
      </w:pPr>
      <w:r>
        <w:t>NU-6 = Northwestern University List 6</w:t>
      </w:r>
      <w:r w:rsidR="001A4F13">
        <w:t xml:space="preserve"> </w:t>
      </w:r>
      <w:r w:rsidRPr="00D31A52">
        <w:t xml:space="preserve">CID W-22 = Central Institute of the Deaf, Word List 22.  </w:t>
      </w:r>
    </w:p>
    <w:p w14:paraId="6E943D94" w14:textId="33F5F1B0" w:rsidR="0017456B" w:rsidRDefault="00F06BD2" w:rsidP="00F06BD2">
      <w:pPr>
        <w:spacing w:after="0" w:line="240" w:lineRule="auto"/>
      </w:pPr>
      <w:r>
        <w:t>1</w:t>
      </w:r>
      <w:r w:rsidR="001A4F13" w:rsidRPr="00D31A52">
        <w:t>0 MD = 10 Most Difficult</w:t>
      </w:r>
    </w:p>
    <w:p w14:paraId="01B327B8" w14:textId="45F2E238" w:rsidR="001A4F13" w:rsidRDefault="001A4F13" w:rsidP="00F06BD2">
      <w:pPr>
        <w:spacing w:after="0" w:line="240" w:lineRule="auto"/>
      </w:pPr>
      <w:r>
        <w:t>NU-ChiPS = Northwestern University Children’s Perception of Speech</w:t>
      </w:r>
    </w:p>
    <w:p w14:paraId="11DD6719" w14:textId="2CB4BB3B" w:rsidR="001A4F13" w:rsidRDefault="001A4F13" w:rsidP="00F06BD2">
      <w:pPr>
        <w:spacing w:after="0" w:line="240" w:lineRule="auto"/>
      </w:pPr>
      <w:r>
        <w:t>WIPI = Word Intelligibility by Picture Identification</w:t>
      </w:r>
    </w:p>
    <w:p w14:paraId="72D2E85E" w14:textId="6B194299" w:rsidR="00242067" w:rsidRPr="00D31A52" w:rsidRDefault="0017456B" w:rsidP="00F06BD2">
      <w:pPr>
        <w:spacing w:after="0" w:line="240" w:lineRule="auto"/>
      </w:pPr>
      <w:r>
        <w:t xml:space="preserve">PB-K = Phonetically Balanced – Kindergarten  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A3C85A5" w14:textId="06598DBE" w:rsidR="00F06BD2" w:rsidRDefault="00F06BD2" w:rsidP="00F06BD2">
      <w:pPr>
        <w:pStyle w:val="Title"/>
      </w:pPr>
      <w:r>
        <w:t xml:space="preserve">Implant Evaluation, Assessment and Management </w:t>
      </w:r>
    </w:p>
    <w:p w14:paraId="59E891CF" w14:textId="63CC925A" w:rsidR="006D0DFA" w:rsidRPr="006D0DFA" w:rsidRDefault="006D0DFA" w:rsidP="006D0DFA">
      <w:r>
        <w:t>Delete this section if not relevant to the case</w:t>
      </w:r>
    </w:p>
    <w:p w14:paraId="34F1749B" w14:textId="0BA8CF6F" w:rsidR="00A23EC9" w:rsidRDefault="006D0DFA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br/>
      </w:r>
      <w:r w:rsidR="009934B2">
        <w:rPr>
          <w:b/>
          <w:bCs/>
          <w:color w:val="auto"/>
        </w:rPr>
        <w:t>Implant Evaluation</w:t>
      </w:r>
    </w:p>
    <w:p w14:paraId="4C6E2965" w14:textId="4274183E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Hearing Aid Verification</w:t>
      </w:r>
    </w:p>
    <w:p w14:paraId="7AD2D4A4" w14:textId="623143AA" w:rsidR="009934B2" w:rsidRDefault="00CF1A7D" w:rsidP="009934B2">
      <w:r>
        <w:t xml:space="preserve">Include relevant hearing aid information as well as hearing aid verification prior to testing. </w:t>
      </w:r>
    </w:p>
    <w:p w14:paraId="72D36481" w14:textId="09FF0898" w:rsidR="009934B2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Soun</w:t>
      </w:r>
      <w:r w:rsidR="006D635B">
        <w:rPr>
          <w:b/>
          <w:bCs/>
          <w:color w:val="auto"/>
        </w:rPr>
        <w:t>d</w:t>
      </w:r>
      <w:r w:rsidRPr="006D635B">
        <w:rPr>
          <w:b/>
          <w:bCs/>
          <w:color w:val="auto"/>
        </w:rPr>
        <w:t xml:space="preserve">field </w:t>
      </w:r>
      <w:r w:rsidR="00F37C78">
        <w:rPr>
          <w:b/>
          <w:bCs/>
          <w:color w:val="auto"/>
        </w:rPr>
        <w:t>A</w:t>
      </w:r>
      <w:r w:rsidRPr="006D635B">
        <w:rPr>
          <w:b/>
          <w:bCs/>
          <w:color w:val="auto"/>
        </w:rPr>
        <w:t xml:space="preserve">ided </w:t>
      </w:r>
      <w:r w:rsidR="00F37C78">
        <w:rPr>
          <w:b/>
          <w:bCs/>
          <w:color w:val="auto"/>
        </w:rPr>
        <w:t>T</w:t>
      </w:r>
      <w:r w:rsidRPr="006D635B">
        <w:rPr>
          <w:b/>
          <w:bCs/>
          <w:color w:val="auto"/>
        </w:rPr>
        <w:t>esting</w:t>
      </w:r>
    </w:p>
    <w:p w14:paraId="59CB52C9" w14:textId="77777777" w:rsidR="00AC3F91" w:rsidRDefault="00117BF8" w:rsidP="00117BF8">
      <w:r>
        <w:t>Please use this table</w:t>
      </w:r>
      <w:r w:rsidR="00AC3F91">
        <w:t xml:space="preserve"> to record pre-implantation data.</w:t>
      </w:r>
    </w:p>
    <w:p w14:paraId="68DE8299" w14:textId="1D6C76E9" w:rsidR="007A7F57" w:rsidRDefault="600E7EFB" w:rsidP="007A7F57">
      <w:r>
        <w:t>If tests are not performed, please leave them blank.</w:t>
      </w:r>
      <w:r w:rsidR="00E75661">
        <w:t xml:space="preserve"> If one side is not relevant to the case, then delete the rows of the table for that side.</w:t>
      </w:r>
    </w:p>
    <w:p w14:paraId="3B450744" w14:textId="77777777" w:rsidR="007A7F57" w:rsidRDefault="007A7F57" w:rsidP="007A7F57">
      <w:pPr>
        <w:spacing w:after="0" w:line="240" w:lineRule="auto"/>
        <w:jc w:val="center"/>
        <w:rPr>
          <w:b/>
        </w:rPr>
      </w:pPr>
    </w:p>
    <w:tbl>
      <w:tblPr>
        <w:tblStyle w:val="TableGrid"/>
        <w:tblW w:w="8305" w:type="dxa"/>
        <w:tblLayout w:type="fixed"/>
        <w:tblLook w:val="04A0" w:firstRow="1" w:lastRow="0" w:firstColumn="1" w:lastColumn="0" w:noHBand="0" w:noVBand="1"/>
      </w:tblPr>
      <w:tblGrid>
        <w:gridCol w:w="1410"/>
        <w:gridCol w:w="745"/>
        <w:gridCol w:w="21"/>
        <w:gridCol w:w="699"/>
        <w:gridCol w:w="67"/>
        <w:gridCol w:w="563"/>
        <w:gridCol w:w="203"/>
        <w:gridCol w:w="607"/>
        <w:gridCol w:w="159"/>
        <w:gridCol w:w="651"/>
        <w:gridCol w:w="115"/>
        <w:gridCol w:w="605"/>
        <w:gridCol w:w="161"/>
        <w:gridCol w:w="649"/>
        <w:gridCol w:w="117"/>
        <w:gridCol w:w="693"/>
        <w:gridCol w:w="73"/>
        <w:gridCol w:w="767"/>
      </w:tblGrid>
      <w:tr w:rsidR="007A7F57" w14:paraId="5BD9F8B1" w14:textId="77777777" w:rsidTr="00CF02B5">
        <w:tc>
          <w:tcPr>
            <w:tcW w:w="1410" w:type="dxa"/>
          </w:tcPr>
          <w:p w14:paraId="623493D1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Behavioral Results</w:t>
            </w:r>
          </w:p>
        </w:tc>
        <w:tc>
          <w:tcPr>
            <w:tcW w:w="2095" w:type="dxa"/>
            <w:gridSpan w:val="5"/>
            <w:shd w:val="clear" w:color="auto" w:fill="F96A67"/>
          </w:tcPr>
          <w:p w14:paraId="1617AA25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2340" w:type="dxa"/>
            <w:gridSpan w:val="6"/>
            <w:shd w:val="clear" w:color="auto" w:fill="B4C6E7" w:themeFill="accent1" w:themeFillTint="66"/>
          </w:tcPr>
          <w:p w14:paraId="24E71287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2460" w:type="dxa"/>
            <w:gridSpan w:val="6"/>
            <w:shd w:val="clear" w:color="auto" w:fill="F0A2F0"/>
          </w:tcPr>
          <w:p w14:paraId="4FBE8AA7" w14:textId="3C4ABF22" w:rsidR="007A7F57" w:rsidRDefault="007A7F57" w:rsidP="00572E40">
            <w:pPr>
              <w:jc w:val="center"/>
              <w:rPr>
                <w:b/>
              </w:rPr>
            </w:pPr>
            <w:r>
              <w:rPr>
                <w:b/>
              </w:rPr>
              <w:t>Bilateral</w:t>
            </w:r>
          </w:p>
        </w:tc>
      </w:tr>
      <w:tr w:rsidR="007A7F57" w14:paraId="1E32E43C" w14:textId="77777777" w:rsidTr="009277BA">
        <w:tc>
          <w:tcPr>
            <w:tcW w:w="1410" w:type="dxa"/>
          </w:tcPr>
          <w:p w14:paraId="59075994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SRT</w:t>
            </w:r>
          </w:p>
        </w:tc>
        <w:tc>
          <w:tcPr>
            <w:tcW w:w="2095" w:type="dxa"/>
            <w:gridSpan w:val="5"/>
          </w:tcPr>
          <w:p w14:paraId="0A04574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6395612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74BD5355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24ABE5A1" w14:textId="77777777" w:rsidTr="009277BA">
        <w:tc>
          <w:tcPr>
            <w:tcW w:w="1410" w:type="dxa"/>
          </w:tcPr>
          <w:p w14:paraId="216A8B1F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 xml:space="preserve">NBN/Warble Tones </w:t>
            </w:r>
          </w:p>
        </w:tc>
        <w:tc>
          <w:tcPr>
            <w:tcW w:w="2095" w:type="dxa"/>
            <w:gridSpan w:val="5"/>
          </w:tcPr>
          <w:p w14:paraId="0F67D60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1D8A224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5752F5C8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5E03BA54" w14:textId="77777777" w:rsidTr="009277BA">
        <w:tc>
          <w:tcPr>
            <w:tcW w:w="1410" w:type="dxa"/>
          </w:tcPr>
          <w:p w14:paraId="71952182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250 Hz</w:t>
            </w:r>
          </w:p>
        </w:tc>
        <w:tc>
          <w:tcPr>
            <w:tcW w:w="2095" w:type="dxa"/>
            <w:gridSpan w:val="5"/>
          </w:tcPr>
          <w:p w14:paraId="0133782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2E94663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0E22898E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5E8B5D85" w14:textId="77777777" w:rsidTr="009277BA">
        <w:tc>
          <w:tcPr>
            <w:tcW w:w="1410" w:type="dxa"/>
          </w:tcPr>
          <w:p w14:paraId="50101161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500 Hz</w:t>
            </w:r>
          </w:p>
        </w:tc>
        <w:tc>
          <w:tcPr>
            <w:tcW w:w="2095" w:type="dxa"/>
            <w:gridSpan w:val="5"/>
          </w:tcPr>
          <w:p w14:paraId="137784C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6B2D147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3B76FB16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42C23B6B" w14:textId="77777777" w:rsidTr="009277BA">
        <w:tc>
          <w:tcPr>
            <w:tcW w:w="1410" w:type="dxa"/>
          </w:tcPr>
          <w:p w14:paraId="238FB20D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1000 Hz</w:t>
            </w:r>
          </w:p>
        </w:tc>
        <w:tc>
          <w:tcPr>
            <w:tcW w:w="2095" w:type="dxa"/>
            <w:gridSpan w:val="5"/>
          </w:tcPr>
          <w:p w14:paraId="5AAE646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6F4FA34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5D37DA65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271DCD2" w14:textId="77777777" w:rsidTr="009277BA">
        <w:tc>
          <w:tcPr>
            <w:tcW w:w="1410" w:type="dxa"/>
          </w:tcPr>
          <w:p w14:paraId="306E52D6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2000 Hz</w:t>
            </w:r>
          </w:p>
        </w:tc>
        <w:tc>
          <w:tcPr>
            <w:tcW w:w="2095" w:type="dxa"/>
            <w:gridSpan w:val="5"/>
          </w:tcPr>
          <w:p w14:paraId="136CA2D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49B0472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0AA5B733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3FB345AD" w14:textId="77777777" w:rsidTr="009277BA">
        <w:tc>
          <w:tcPr>
            <w:tcW w:w="1410" w:type="dxa"/>
          </w:tcPr>
          <w:p w14:paraId="35312E18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3000 Hz</w:t>
            </w:r>
          </w:p>
        </w:tc>
        <w:tc>
          <w:tcPr>
            <w:tcW w:w="2095" w:type="dxa"/>
            <w:gridSpan w:val="5"/>
          </w:tcPr>
          <w:p w14:paraId="3AC2255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451F2D2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58152EDA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077B550E" w14:textId="77777777" w:rsidTr="009277BA">
        <w:tc>
          <w:tcPr>
            <w:tcW w:w="1410" w:type="dxa"/>
          </w:tcPr>
          <w:p w14:paraId="5B84C793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4000 Hz</w:t>
            </w:r>
          </w:p>
        </w:tc>
        <w:tc>
          <w:tcPr>
            <w:tcW w:w="2095" w:type="dxa"/>
            <w:gridSpan w:val="5"/>
          </w:tcPr>
          <w:p w14:paraId="0FE9486B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038BE79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293F9672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59064B45" w14:textId="77777777" w:rsidTr="009277BA">
        <w:tc>
          <w:tcPr>
            <w:tcW w:w="1410" w:type="dxa"/>
          </w:tcPr>
          <w:p w14:paraId="217AB20F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6000 Hz</w:t>
            </w:r>
          </w:p>
        </w:tc>
        <w:tc>
          <w:tcPr>
            <w:tcW w:w="2095" w:type="dxa"/>
            <w:gridSpan w:val="5"/>
          </w:tcPr>
          <w:p w14:paraId="7B0DB73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583AF46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68BDEBA7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71DB40AA" w14:textId="77777777" w:rsidTr="009277BA">
        <w:tc>
          <w:tcPr>
            <w:tcW w:w="1410" w:type="dxa"/>
          </w:tcPr>
          <w:p w14:paraId="61827B98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8000 Hz</w:t>
            </w:r>
          </w:p>
        </w:tc>
        <w:tc>
          <w:tcPr>
            <w:tcW w:w="2095" w:type="dxa"/>
            <w:gridSpan w:val="5"/>
          </w:tcPr>
          <w:p w14:paraId="65CC54C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6"/>
          </w:tcPr>
          <w:p w14:paraId="6ADD38F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6"/>
          </w:tcPr>
          <w:p w14:paraId="43DF8AC3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50C25C9C" w14:textId="77777777" w:rsidTr="00CF02B5">
        <w:tc>
          <w:tcPr>
            <w:tcW w:w="1410" w:type="dxa"/>
            <w:shd w:val="clear" w:color="auto" w:fill="F96A67"/>
          </w:tcPr>
          <w:p w14:paraId="034CB432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Right Side</w:t>
            </w:r>
          </w:p>
        </w:tc>
        <w:tc>
          <w:tcPr>
            <w:tcW w:w="745" w:type="dxa"/>
          </w:tcPr>
          <w:p w14:paraId="30A98E26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  <w:gridSpan w:val="2"/>
          </w:tcPr>
          <w:p w14:paraId="73BF132F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630" w:type="dxa"/>
            <w:gridSpan w:val="2"/>
          </w:tcPr>
          <w:p w14:paraId="044FD895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  <w:gridSpan w:val="2"/>
          </w:tcPr>
          <w:p w14:paraId="06346BD4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  <w:gridSpan w:val="2"/>
          </w:tcPr>
          <w:p w14:paraId="24195120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20" w:type="dxa"/>
            <w:gridSpan w:val="2"/>
          </w:tcPr>
          <w:p w14:paraId="7A49F96F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  <w:gridSpan w:val="2"/>
          </w:tcPr>
          <w:p w14:paraId="02F31C1A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  <w:gridSpan w:val="2"/>
          </w:tcPr>
          <w:p w14:paraId="4389BFD3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40" w:type="dxa"/>
            <w:gridSpan w:val="2"/>
          </w:tcPr>
          <w:p w14:paraId="1690EC35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A7F57" w14:paraId="4320C6EE" w14:textId="77777777" w:rsidTr="009277BA">
        <w:tc>
          <w:tcPr>
            <w:tcW w:w="1410" w:type="dxa"/>
          </w:tcPr>
          <w:p w14:paraId="4B679EB8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 xml:space="preserve">AzBio in Quiet </w:t>
            </w:r>
          </w:p>
        </w:tc>
        <w:tc>
          <w:tcPr>
            <w:tcW w:w="745" w:type="dxa"/>
          </w:tcPr>
          <w:p w14:paraId="6140CEB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E46FC1B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54423F1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C7A764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118220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25DDAAF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3F5032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986A9D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2E2E5933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49633F45" w14:textId="77777777" w:rsidTr="009277BA">
        <w:tc>
          <w:tcPr>
            <w:tcW w:w="1410" w:type="dxa"/>
          </w:tcPr>
          <w:p w14:paraId="5B7C6449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 xml:space="preserve">AzBio in Noise </w:t>
            </w:r>
          </w:p>
        </w:tc>
        <w:tc>
          <w:tcPr>
            <w:tcW w:w="745" w:type="dxa"/>
          </w:tcPr>
          <w:p w14:paraId="4E203DD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5F0CAC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1A0093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38D488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E2572C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DB164E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978001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BA8C2A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54407F5F" w14:textId="77777777" w:rsidR="007A7F57" w:rsidRDefault="007A7F57" w:rsidP="009277BA">
            <w:pPr>
              <w:jc w:val="center"/>
              <w:rPr>
                <w:b/>
                <w:bCs/>
              </w:rPr>
            </w:pPr>
          </w:p>
        </w:tc>
      </w:tr>
      <w:tr w:rsidR="007A7F57" w14:paraId="2CBE53A1" w14:textId="77777777" w:rsidTr="009277BA">
        <w:tc>
          <w:tcPr>
            <w:tcW w:w="1410" w:type="dxa"/>
          </w:tcPr>
          <w:p w14:paraId="7F7F1926" w14:textId="1FB24675" w:rsidR="007A7F57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7A7F57">
              <w:rPr>
                <w:b/>
              </w:rPr>
              <w:t>Quiet</w:t>
            </w:r>
          </w:p>
        </w:tc>
        <w:tc>
          <w:tcPr>
            <w:tcW w:w="745" w:type="dxa"/>
          </w:tcPr>
          <w:p w14:paraId="49F4B3E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BA66A6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A4BCD5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910CAE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4460E3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3E9D04B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8CAB02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2D3BF0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10552021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7AB14865" w14:textId="77777777" w:rsidTr="009277BA">
        <w:tc>
          <w:tcPr>
            <w:tcW w:w="1410" w:type="dxa"/>
          </w:tcPr>
          <w:p w14:paraId="1C9B1677" w14:textId="772E0BFF" w:rsidR="007A7F57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7A7F57">
              <w:rPr>
                <w:b/>
              </w:rPr>
              <w:t>Noise</w:t>
            </w:r>
          </w:p>
        </w:tc>
        <w:tc>
          <w:tcPr>
            <w:tcW w:w="745" w:type="dxa"/>
          </w:tcPr>
          <w:p w14:paraId="04B997F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5F06C1A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214114D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8C953C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E9F9A5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BF0B30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C11E37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54F7191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13C4A9C3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309BAC94" w14:textId="77777777" w:rsidTr="009277BA">
        <w:tc>
          <w:tcPr>
            <w:tcW w:w="1410" w:type="dxa"/>
          </w:tcPr>
          <w:p w14:paraId="7E33517C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HINT in Quiet</w:t>
            </w:r>
          </w:p>
        </w:tc>
        <w:tc>
          <w:tcPr>
            <w:tcW w:w="745" w:type="dxa"/>
          </w:tcPr>
          <w:p w14:paraId="11C9F99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C77B201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6F475A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B53593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7929E5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2ED1907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8A0717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E2E81B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5933BB0C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6362EB7" w14:textId="77777777" w:rsidTr="009277BA">
        <w:tc>
          <w:tcPr>
            <w:tcW w:w="1410" w:type="dxa"/>
          </w:tcPr>
          <w:p w14:paraId="5F386ED9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HINT in Noise</w:t>
            </w:r>
          </w:p>
        </w:tc>
        <w:tc>
          <w:tcPr>
            <w:tcW w:w="745" w:type="dxa"/>
          </w:tcPr>
          <w:p w14:paraId="130166C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37D1BCD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4471D7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742140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D073A6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1958E79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2B9B26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8FEAAE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4CEF5FAC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CFC2FA6" w14:textId="77777777" w:rsidTr="009277BA">
        <w:tc>
          <w:tcPr>
            <w:tcW w:w="1410" w:type="dxa"/>
          </w:tcPr>
          <w:p w14:paraId="37AAE52B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BKB SIN</w:t>
            </w:r>
          </w:p>
        </w:tc>
        <w:tc>
          <w:tcPr>
            <w:tcW w:w="745" w:type="dxa"/>
          </w:tcPr>
          <w:p w14:paraId="32266F6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78D630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561D6A8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18D56A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64102D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67165C8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FE874E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3D9447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712469CF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391F8EA8" w14:textId="77777777" w:rsidTr="009277BA">
        <w:tc>
          <w:tcPr>
            <w:tcW w:w="1410" w:type="dxa"/>
          </w:tcPr>
          <w:p w14:paraId="11BCBA1D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CNC</w:t>
            </w:r>
          </w:p>
        </w:tc>
        <w:tc>
          <w:tcPr>
            <w:tcW w:w="745" w:type="dxa"/>
          </w:tcPr>
          <w:p w14:paraId="103CB6F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443DFB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3AE991D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D8BFD2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E7CAA0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3F9379A1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17ADDA0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392DFE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34A500E1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09E27B96" w14:textId="77777777" w:rsidTr="009277BA">
        <w:trPr>
          <w:trHeight w:val="422"/>
        </w:trPr>
        <w:tc>
          <w:tcPr>
            <w:tcW w:w="1410" w:type="dxa"/>
          </w:tcPr>
          <w:p w14:paraId="0AB0917C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6895" w:type="dxa"/>
            <w:gridSpan w:val="17"/>
          </w:tcPr>
          <w:p w14:paraId="32C9FC58" w14:textId="77777777" w:rsidR="007A7F57" w:rsidRDefault="007A7F57" w:rsidP="009277BA">
            <w:pPr>
              <w:jc w:val="center"/>
              <w:rPr>
                <w:b/>
                <w:bCs/>
              </w:rPr>
            </w:pPr>
          </w:p>
        </w:tc>
      </w:tr>
      <w:tr w:rsidR="007A7F57" w14:paraId="581C9425" w14:textId="77777777" w:rsidTr="009277BA">
        <w:tc>
          <w:tcPr>
            <w:tcW w:w="1410" w:type="dxa"/>
            <w:shd w:val="clear" w:color="auto" w:fill="B4C6E7" w:themeFill="accent1" w:themeFillTint="66"/>
          </w:tcPr>
          <w:p w14:paraId="50ABE522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Left Side</w:t>
            </w:r>
          </w:p>
        </w:tc>
        <w:tc>
          <w:tcPr>
            <w:tcW w:w="745" w:type="dxa"/>
          </w:tcPr>
          <w:p w14:paraId="6D8239AB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  <w:gridSpan w:val="2"/>
          </w:tcPr>
          <w:p w14:paraId="37EB39AD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630" w:type="dxa"/>
            <w:gridSpan w:val="2"/>
          </w:tcPr>
          <w:p w14:paraId="561072B2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  <w:gridSpan w:val="2"/>
          </w:tcPr>
          <w:p w14:paraId="500CF021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  <w:gridSpan w:val="2"/>
          </w:tcPr>
          <w:p w14:paraId="1B64F72F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20" w:type="dxa"/>
            <w:gridSpan w:val="2"/>
          </w:tcPr>
          <w:p w14:paraId="0B6B8DB6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  <w:gridSpan w:val="2"/>
          </w:tcPr>
          <w:p w14:paraId="3828251B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  <w:gridSpan w:val="2"/>
          </w:tcPr>
          <w:p w14:paraId="77245A2B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40" w:type="dxa"/>
            <w:gridSpan w:val="2"/>
          </w:tcPr>
          <w:p w14:paraId="48A409E6" w14:textId="77777777" w:rsidR="007A7F57" w:rsidRDefault="007A7F57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A7F57" w14:paraId="6DE92152" w14:textId="77777777" w:rsidTr="009277BA">
        <w:tc>
          <w:tcPr>
            <w:tcW w:w="1410" w:type="dxa"/>
          </w:tcPr>
          <w:p w14:paraId="5B6C363E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 xml:space="preserve">AzBio in Quiet </w:t>
            </w:r>
          </w:p>
        </w:tc>
        <w:tc>
          <w:tcPr>
            <w:tcW w:w="745" w:type="dxa"/>
          </w:tcPr>
          <w:p w14:paraId="6169CA7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3288AD7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0747D1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FEF8551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2DA437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A5B6AF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024A40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8B4C5C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0A154AF4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757C7F91" w14:textId="77777777" w:rsidTr="009277BA">
        <w:tc>
          <w:tcPr>
            <w:tcW w:w="1410" w:type="dxa"/>
          </w:tcPr>
          <w:p w14:paraId="23B026D9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 xml:space="preserve">AzBio in Noise </w:t>
            </w:r>
          </w:p>
        </w:tc>
        <w:tc>
          <w:tcPr>
            <w:tcW w:w="745" w:type="dxa"/>
          </w:tcPr>
          <w:p w14:paraId="37CF279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212E1CF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1197B5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99E2D2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437C60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AB4E61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8EAE6C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6A3462B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30C7A11C" w14:textId="77777777" w:rsidR="007A7F57" w:rsidRDefault="007A7F57" w:rsidP="009277BA">
            <w:pPr>
              <w:jc w:val="center"/>
              <w:rPr>
                <w:b/>
                <w:bCs/>
              </w:rPr>
            </w:pPr>
          </w:p>
        </w:tc>
      </w:tr>
      <w:tr w:rsidR="007A7F57" w14:paraId="1F648DB4" w14:textId="77777777" w:rsidTr="009277BA">
        <w:tc>
          <w:tcPr>
            <w:tcW w:w="1410" w:type="dxa"/>
          </w:tcPr>
          <w:p w14:paraId="4436DA0F" w14:textId="5A3CEB71" w:rsidR="007A7F57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7A7F57">
              <w:rPr>
                <w:b/>
              </w:rPr>
              <w:t>Quiet</w:t>
            </w:r>
          </w:p>
        </w:tc>
        <w:tc>
          <w:tcPr>
            <w:tcW w:w="745" w:type="dxa"/>
          </w:tcPr>
          <w:p w14:paraId="0758390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5E8FC71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CD65EA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6FA129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2A7461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6383B5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6495CC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7795F51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764A6729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6078396F" w14:textId="77777777" w:rsidTr="009277BA">
        <w:tc>
          <w:tcPr>
            <w:tcW w:w="1410" w:type="dxa"/>
          </w:tcPr>
          <w:p w14:paraId="6F9CE4F7" w14:textId="4C80801D" w:rsidR="007A7F57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7A7F57">
              <w:rPr>
                <w:b/>
              </w:rPr>
              <w:t>Noise</w:t>
            </w:r>
          </w:p>
        </w:tc>
        <w:tc>
          <w:tcPr>
            <w:tcW w:w="745" w:type="dxa"/>
          </w:tcPr>
          <w:p w14:paraId="7108C8D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90EF7A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E3F265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7ADE63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156692D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1B1B41E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FBC1CE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EAE7A0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368D295A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483D5A58" w14:textId="77777777" w:rsidTr="009277BA">
        <w:tc>
          <w:tcPr>
            <w:tcW w:w="1410" w:type="dxa"/>
          </w:tcPr>
          <w:p w14:paraId="7F404C0F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HINT in Quiet</w:t>
            </w:r>
          </w:p>
        </w:tc>
        <w:tc>
          <w:tcPr>
            <w:tcW w:w="745" w:type="dxa"/>
          </w:tcPr>
          <w:p w14:paraId="60B2DB8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89BA7A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67C5A1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B98C75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F24748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6496442A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3C1EE3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1DD014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46871BAB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7A0E25A3" w14:textId="77777777" w:rsidTr="009277BA">
        <w:tc>
          <w:tcPr>
            <w:tcW w:w="1410" w:type="dxa"/>
          </w:tcPr>
          <w:p w14:paraId="74BFB908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HINT in Noise</w:t>
            </w:r>
          </w:p>
        </w:tc>
        <w:tc>
          <w:tcPr>
            <w:tcW w:w="745" w:type="dxa"/>
          </w:tcPr>
          <w:p w14:paraId="7A2A6AA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84A878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E3DE71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57D714C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7145E63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219CF152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1CE292A9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B2115E4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7F51A404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39B7739" w14:textId="77777777" w:rsidTr="009277BA">
        <w:tc>
          <w:tcPr>
            <w:tcW w:w="1410" w:type="dxa"/>
          </w:tcPr>
          <w:p w14:paraId="0BC6C58B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BKB SIN</w:t>
            </w:r>
          </w:p>
        </w:tc>
        <w:tc>
          <w:tcPr>
            <w:tcW w:w="745" w:type="dxa"/>
          </w:tcPr>
          <w:p w14:paraId="63952B8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6CB4BA0E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C52924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36C1F2D3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98D6470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50530A1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1CB6A8F7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67CBD56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1A784929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3AE458B" w14:textId="77777777" w:rsidTr="009277BA">
        <w:tc>
          <w:tcPr>
            <w:tcW w:w="1410" w:type="dxa"/>
          </w:tcPr>
          <w:p w14:paraId="4E398A91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CNC</w:t>
            </w:r>
          </w:p>
        </w:tc>
        <w:tc>
          <w:tcPr>
            <w:tcW w:w="745" w:type="dxa"/>
          </w:tcPr>
          <w:p w14:paraId="1085B3B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44D5C68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56DF008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42554AD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672E4BCF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61F31AB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25C1556C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04F6E415" w14:textId="77777777" w:rsidR="007A7F57" w:rsidRDefault="007A7F57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14:paraId="0E98B6EC" w14:textId="77777777" w:rsidR="007A7F57" w:rsidRDefault="007A7F57" w:rsidP="009277BA">
            <w:pPr>
              <w:jc w:val="center"/>
              <w:rPr>
                <w:b/>
              </w:rPr>
            </w:pPr>
          </w:p>
        </w:tc>
      </w:tr>
      <w:tr w:rsidR="007A7F57" w14:paraId="15CDB415" w14:textId="77777777" w:rsidTr="009277BA">
        <w:trPr>
          <w:trHeight w:val="422"/>
        </w:trPr>
        <w:tc>
          <w:tcPr>
            <w:tcW w:w="1410" w:type="dxa"/>
          </w:tcPr>
          <w:p w14:paraId="1FAE95C1" w14:textId="77777777" w:rsidR="007A7F57" w:rsidRDefault="007A7F57" w:rsidP="009277BA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6895" w:type="dxa"/>
            <w:gridSpan w:val="17"/>
          </w:tcPr>
          <w:p w14:paraId="07B3BFB2" w14:textId="77777777" w:rsidR="007A7F57" w:rsidRDefault="007A7F57" w:rsidP="009277BA">
            <w:pPr>
              <w:jc w:val="center"/>
              <w:rPr>
                <w:b/>
                <w:bCs/>
              </w:rPr>
            </w:pPr>
          </w:p>
        </w:tc>
      </w:tr>
      <w:tr w:rsidR="009277BA" w14:paraId="09BFE831" w14:textId="77777777" w:rsidTr="00CF1A7D">
        <w:trPr>
          <w:trHeight w:val="323"/>
        </w:trPr>
        <w:tc>
          <w:tcPr>
            <w:tcW w:w="1410" w:type="dxa"/>
            <w:shd w:val="clear" w:color="auto" w:fill="F0A2F0"/>
          </w:tcPr>
          <w:p w14:paraId="6FEF606D" w14:textId="7D167625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Bilateral</w:t>
            </w:r>
          </w:p>
        </w:tc>
        <w:tc>
          <w:tcPr>
            <w:tcW w:w="766" w:type="dxa"/>
            <w:gridSpan w:val="2"/>
          </w:tcPr>
          <w:p w14:paraId="683B4B99" w14:textId="61BF6140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dB HL</w:t>
            </w:r>
          </w:p>
        </w:tc>
        <w:tc>
          <w:tcPr>
            <w:tcW w:w="766" w:type="dxa"/>
            <w:gridSpan w:val="2"/>
          </w:tcPr>
          <w:p w14:paraId="45D02C8F" w14:textId="0602BF2D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SNR</w:t>
            </w:r>
          </w:p>
        </w:tc>
        <w:tc>
          <w:tcPr>
            <w:tcW w:w="766" w:type="dxa"/>
            <w:gridSpan w:val="2"/>
          </w:tcPr>
          <w:p w14:paraId="5E4A4D14" w14:textId="326CDC8B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%</w:t>
            </w:r>
          </w:p>
        </w:tc>
        <w:tc>
          <w:tcPr>
            <w:tcW w:w="766" w:type="dxa"/>
            <w:gridSpan w:val="2"/>
          </w:tcPr>
          <w:p w14:paraId="637BDE04" w14:textId="15558702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dB HL</w:t>
            </w:r>
          </w:p>
        </w:tc>
        <w:tc>
          <w:tcPr>
            <w:tcW w:w="766" w:type="dxa"/>
            <w:gridSpan w:val="2"/>
          </w:tcPr>
          <w:p w14:paraId="220132EB" w14:textId="0D290849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SNR</w:t>
            </w:r>
          </w:p>
        </w:tc>
        <w:tc>
          <w:tcPr>
            <w:tcW w:w="766" w:type="dxa"/>
            <w:gridSpan w:val="2"/>
          </w:tcPr>
          <w:p w14:paraId="230B37B1" w14:textId="7A2F809A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%</w:t>
            </w:r>
          </w:p>
        </w:tc>
        <w:tc>
          <w:tcPr>
            <w:tcW w:w="766" w:type="dxa"/>
            <w:gridSpan w:val="2"/>
          </w:tcPr>
          <w:p w14:paraId="00643E5F" w14:textId="0B659AF8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dB HL</w:t>
            </w:r>
          </w:p>
        </w:tc>
        <w:tc>
          <w:tcPr>
            <w:tcW w:w="766" w:type="dxa"/>
            <w:gridSpan w:val="2"/>
          </w:tcPr>
          <w:p w14:paraId="20B9776A" w14:textId="53F6DBDB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SNR</w:t>
            </w:r>
          </w:p>
        </w:tc>
        <w:tc>
          <w:tcPr>
            <w:tcW w:w="767" w:type="dxa"/>
          </w:tcPr>
          <w:p w14:paraId="4D532504" w14:textId="405D5080" w:rsidR="009277BA" w:rsidRDefault="009277BA" w:rsidP="009277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%</w:t>
            </w:r>
          </w:p>
        </w:tc>
      </w:tr>
      <w:tr w:rsidR="009277BA" w14:paraId="593C0915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06AA426E" w14:textId="4076B2C5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AzBio in Quiet </w:t>
            </w:r>
          </w:p>
        </w:tc>
        <w:tc>
          <w:tcPr>
            <w:tcW w:w="766" w:type="dxa"/>
            <w:gridSpan w:val="2"/>
          </w:tcPr>
          <w:p w14:paraId="4CC33580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7E84A8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5805E36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8AAFB95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62826548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F74796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2628D74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9D992F3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3AE75F33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74E93C15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6153A6A5" w14:textId="24B50D61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AzBio in Noise </w:t>
            </w:r>
          </w:p>
        </w:tc>
        <w:tc>
          <w:tcPr>
            <w:tcW w:w="766" w:type="dxa"/>
            <w:gridSpan w:val="2"/>
          </w:tcPr>
          <w:p w14:paraId="612CE035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1A22A0C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533CB34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F07503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69E703B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7445E47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4E19147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C8F0F35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274749DC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1B487145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457CEAB1" w14:textId="78BFC8C6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Pediatric AzBio Quiet</w:t>
            </w:r>
          </w:p>
        </w:tc>
        <w:tc>
          <w:tcPr>
            <w:tcW w:w="766" w:type="dxa"/>
            <w:gridSpan w:val="2"/>
          </w:tcPr>
          <w:p w14:paraId="6444680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F58E68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090DC82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0680652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1C7603E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8C3F16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010F62E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5C0FC8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27A5B61E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3F33C967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2C96A361" w14:textId="708657E0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Pediatric AzBio Noise</w:t>
            </w:r>
          </w:p>
        </w:tc>
        <w:tc>
          <w:tcPr>
            <w:tcW w:w="766" w:type="dxa"/>
            <w:gridSpan w:val="2"/>
          </w:tcPr>
          <w:p w14:paraId="2A0688F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7C2606C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6F9FB81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F326FC2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CF654E5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123B2D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19130FD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A10FAA8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386CC0F8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4EC32A6D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79AE0EF9" w14:textId="706082CA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HINT in Quiet</w:t>
            </w:r>
          </w:p>
        </w:tc>
        <w:tc>
          <w:tcPr>
            <w:tcW w:w="766" w:type="dxa"/>
            <w:gridSpan w:val="2"/>
          </w:tcPr>
          <w:p w14:paraId="25816E4E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17165F3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660FD4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1E1A379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8493D82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CC99B70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D5CF13A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19F1A3C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4FBE334E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78E815B5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5A239A0E" w14:textId="47CAC84D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HINT in Noise</w:t>
            </w:r>
          </w:p>
        </w:tc>
        <w:tc>
          <w:tcPr>
            <w:tcW w:w="766" w:type="dxa"/>
            <w:gridSpan w:val="2"/>
          </w:tcPr>
          <w:p w14:paraId="22D9F94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F3E0698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98FC638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BB41363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658638E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7F006F7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E481D67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F9CD2E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5E54DE7C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65140213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357AAE33" w14:textId="4972FC00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BKB SIN</w:t>
            </w:r>
          </w:p>
        </w:tc>
        <w:tc>
          <w:tcPr>
            <w:tcW w:w="766" w:type="dxa"/>
            <w:gridSpan w:val="2"/>
          </w:tcPr>
          <w:p w14:paraId="3E79B9C3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5ED84282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97C58C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2267C00A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13EF403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6723C94A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62EE108C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61FDA90B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5B4AF132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58920046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4858B468" w14:textId="5B3A7785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CNC</w:t>
            </w:r>
          </w:p>
        </w:tc>
        <w:tc>
          <w:tcPr>
            <w:tcW w:w="766" w:type="dxa"/>
            <w:gridSpan w:val="2"/>
          </w:tcPr>
          <w:p w14:paraId="0E0DE6F5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4661EB11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583CF81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1CBC6A06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033C19B6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3B31111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77A28A9F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6" w:type="dxa"/>
            <w:gridSpan w:val="2"/>
          </w:tcPr>
          <w:p w14:paraId="31ACF79D" w14:textId="77777777" w:rsidR="009277BA" w:rsidRDefault="009277BA" w:rsidP="009277B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14:paraId="53A413A2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9277BA" w14:paraId="6B63EC48" w14:textId="77777777" w:rsidTr="009277BA">
        <w:trPr>
          <w:trHeight w:val="422"/>
        </w:trPr>
        <w:tc>
          <w:tcPr>
            <w:tcW w:w="1410" w:type="dxa"/>
            <w:shd w:val="clear" w:color="auto" w:fill="auto"/>
          </w:tcPr>
          <w:p w14:paraId="459003E9" w14:textId="5A53B09C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6895" w:type="dxa"/>
            <w:gridSpan w:val="17"/>
          </w:tcPr>
          <w:p w14:paraId="598C0335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</w:tbl>
    <w:p w14:paraId="2CB4B462" w14:textId="77777777" w:rsidR="009277BA" w:rsidRDefault="007A7F57" w:rsidP="007A7F57">
      <w:r>
        <w:t xml:space="preserve"> </w:t>
      </w:r>
    </w:p>
    <w:p w14:paraId="5AE0763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023571E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A28FAD4" w14:textId="3CD557F3" w:rsidR="00A23EC9" w:rsidRDefault="009934B2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Device Selection</w:t>
      </w:r>
    </w:p>
    <w:p w14:paraId="5F9BD526" w14:textId="60C9BE5B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Technology</w:t>
      </w:r>
    </w:p>
    <w:p w14:paraId="48E5F332" w14:textId="768343D4" w:rsidR="009934B2" w:rsidRPr="009934B2" w:rsidRDefault="009934B2" w:rsidP="009934B2">
      <w:r>
        <w:t>Bimodal, bilateral, unilateral?</w:t>
      </w:r>
    </w:p>
    <w:p w14:paraId="59F0F0C9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B524329" w14:textId="3698A344" w:rsidR="00A23EC9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8BC4B5C" w14:textId="7293AA10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Patient Counseling</w:t>
      </w:r>
    </w:p>
    <w:p w14:paraId="2888D084" w14:textId="77777777" w:rsidR="009934B2" w:rsidRDefault="009934B2" w:rsidP="009934B2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3B422A9" w14:textId="77777777" w:rsidR="009934B2" w:rsidRDefault="009934B2" w:rsidP="009934B2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12B7367" w14:textId="2C0F3DAB" w:rsidR="00A23EC9" w:rsidRDefault="009934B2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Implantation</w:t>
      </w:r>
    </w:p>
    <w:p w14:paraId="5FBD87D6" w14:textId="7C8FC14B" w:rsidR="009934B2" w:rsidRDefault="009934B2" w:rsidP="009934B2">
      <w:r>
        <w:t>This information would be in the history section for those who are already implanted. Retain section for new implantation cases.</w:t>
      </w:r>
    </w:p>
    <w:p w14:paraId="621BAC80" w14:textId="77777777" w:rsidR="00572E40" w:rsidRDefault="009934B2" w:rsidP="00572E40">
      <w:r>
        <w:t>Describe date of implantation. Include information from the surgical report.</w:t>
      </w:r>
      <w:r w:rsidR="00572E40">
        <w:tab/>
        <w:t xml:space="preserve"> </w:t>
      </w:r>
    </w:p>
    <w:p w14:paraId="1BBD96D2" w14:textId="2BDD4137" w:rsidR="00572E40" w:rsidRDefault="00572E40" w:rsidP="00572E40">
      <w:r>
        <w:t>Include visual inspection of surgical site / magnet site / abutment site</w:t>
      </w:r>
    </w:p>
    <w:p w14:paraId="31F7640A" w14:textId="534FC171" w:rsidR="009934B2" w:rsidRPr="009934B2" w:rsidRDefault="009934B2" w:rsidP="00572E40">
      <w:pPr>
        <w:tabs>
          <w:tab w:val="left" w:pos="7260"/>
        </w:tabs>
      </w:pPr>
    </w:p>
    <w:p w14:paraId="228B1F75" w14:textId="77777777" w:rsidR="006D635B" w:rsidRDefault="006D635B" w:rsidP="006D635B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E429B3A" w14:textId="77777777" w:rsidR="006D635B" w:rsidRDefault="006D635B" w:rsidP="006D635B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27D5931" w14:textId="2F9CDB13" w:rsidR="001A4F13" w:rsidRDefault="009934B2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 xml:space="preserve">Mapping </w:t>
      </w:r>
      <w:r w:rsidR="00E46682">
        <w:rPr>
          <w:b/>
          <w:bCs/>
          <w:color w:val="auto"/>
        </w:rPr>
        <w:t xml:space="preserve">/ </w:t>
      </w:r>
      <w:r>
        <w:rPr>
          <w:b/>
          <w:bCs/>
          <w:color w:val="auto"/>
        </w:rPr>
        <w:t>Programming</w:t>
      </w:r>
    </w:p>
    <w:p w14:paraId="752F9852" w14:textId="0EE02A97" w:rsidR="00327FF6" w:rsidRDefault="00327FF6" w:rsidP="009934B2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Activation</w:t>
      </w:r>
      <w:r w:rsidR="004427A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/</w:t>
      </w:r>
      <w:r w:rsidR="004427A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Initial Fitting</w:t>
      </w:r>
    </w:p>
    <w:p w14:paraId="227284CB" w14:textId="2F468255" w:rsidR="00327FF6" w:rsidRPr="00291713" w:rsidRDefault="00291713" w:rsidP="00291713">
      <w:r>
        <w:t>Omit if already implanted.</w:t>
      </w:r>
    </w:p>
    <w:p w14:paraId="2722D37C" w14:textId="230796C4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Prior Programs</w:t>
      </w:r>
    </w:p>
    <w:p w14:paraId="37989DC4" w14:textId="3E3490AF" w:rsidR="009934B2" w:rsidRDefault="009934B2" w:rsidP="009934B2">
      <w:r>
        <w:t>Omit if this is a new implantation</w:t>
      </w:r>
    </w:p>
    <w:p w14:paraId="019F5AA7" w14:textId="7EFF96FE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Current Issues / Concerns</w:t>
      </w:r>
    </w:p>
    <w:p w14:paraId="4BF43F0B" w14:textId="77777777" w:rsidR="009934B2" w:rsidRDefault="009934B2" w:rsidP="009934B2">
      <w:r>
        <w:t>Omit if this is a new implantation</w:t>
      </w:r>
    </w:p>
    <w:p w14:paraId="02CF706D" w14:textId="3465E476" w:rsidR="00E46682" w:rsidRPr="006D635B" w:rsidRDefault="00E46682" w:rsidP="00E4668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Datalogging</w:t>
      </w:r>
    </w:p>
    <w:p w14:paraId="700EC59A" w14:textId="77777777" w:rsidR="00E46682" w:rsidRDefault="00E46682" w:rsidP="00E46682">
      <w:r>
        <w:t>Omit if this is a new implantation</w:t>
      </w:r>
    </w:p>
    <w:p w14:paraId="2E507DC5" w14:textId="5EA5342C" w:rsidR="009934B2" w:rsidRPr="006D635B" w:rsidRDefault="009934B2" w:rsidP="009934B2">
      <w:pPr>
        <w:pStyle w:val="Heading2"/>
        <w:rPr>
          <w:b/>
          <w:bCs/>
          <w:color w:val="auto"/>
        </w:rPr>
      </w:pPr>
      <w:r w:rsidRPr="006D635B">
        <w:rPr>
          <w:b/>
          <w:bCs/>
          <w:color w:val="auto"/>
        </w:rPr>
        <w:t>Programs / Program Changes</w:t>
      </w:r>
    </w:p>
    <w:p w14:paraId="14589224" w14:textId="684648F5" w:rsidR="009934B2" w:rsidRPr="009934B2" w:rsidRDefault="009934B2" w:rsidP="009934B2">
      <w:r>
        <w:t>For new implants, use the subheading of “Programs”.  If this is an adjustment, use the heading “Program Changes”.</w:t>
      </w:r>
    </w:p>
    <w:p w14:paraId="2F7CDD9E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644ED601" w14:textId="77777777" w:rsidR="001A4F13" w:rsidRPr="00D31A52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5D67615" w14:textId="4073CA38" w:rsidR="001A4F13" w:rsidRDefault="00291713" w:rsidP="001A4F13">
      <w:pPr>
        <w:rPr>
          <w:rFonts w:asciiTheme="majorHAnsi" w:hAnsiTheme="majorHAnsi" w:cstheme="majorHAnsi"/>
          <w:b/>
          <w:sz w:val="32"/>
          <w:szCs w:val="32"/>
        </w:rPr>
      </w:pPr>
      <w:r w:rsidRPr="00291713">
        <w:rPr>
          <w:rFonts w:asciiTheme="majorHAnsi" w:hAnsiTheme="majorHAnsi" w:cstheme="majorHAnsi"/>
          <w:b/>
          <w:sz w:val="32"/>
          <w:szCs w:val="32"/>
        </w:rPr>
        <w:t xml:space="preserve">Osseointegrated </w:t>
      </w:r>
      <w:r>
        <w:rPr>
          <w:rFonts w:asciiTheme="majorHAnsi" w:hAnsiTheme="majorHAnsi" w:cstheme="majorHAnsi"/>
          <w:b/>
          <w:sz w:val="32"/>
          <w:szCs w:val="32"/>
        </w:rPr>
        <w:t xml:space="preserve">Hearing </w:t>
      </w:r>
      <w:r w:rsidRPr="00291713">
        <w:rPr>
          <w:rFonts w:asciiTheme="majorHAnsi" w:hAnsiTheme="majorHAnsi" w:cstheme="majorHAnsi"/>
          <w:b/>
          <w:sz w:val="32"/>
          <w:szCs w:val="32"/>
        </w:rPr>
        <w:t>Device Check</w:t>
      </w:r>
    </w:p>
    <w:p w14:paraId="6F1A008F" w14:textId="4EF77BF4" w:rsidR="00291713" w:rsidRDefault="00F06BD2" w:rsidP="00291713">
      <w:r>
        <w:t xml:space="preserve">Omit if not pertinent to the case. </w:t>
      </w:r>
      <w:r w:rsidR="00291713">
        <w:t>Describe devices / manufacturer / external / accessories, using the table to the extent possible, add in additional information here.</w:t>
      </w:r>
    </w:p>
    <w:p w14:paraId="539452E0" w14:textId="4E1E07A5" w:rsidR="00291713" w:rsidRDefault="00291713" w:rsidP="00291713">
      <w:r>
        <w:t>Include results of device listening check and visual inspection</w:t>
      </w:r>
      <w:r w:rsidR="00F06BD2">
        <w:t>.</w:t>
      </w:r>
    </w:p>
    <w:p w14:paraId="711835DB" w14:textId="13EE9AAA" w:rsidR="00F06BD2" w:rsidRDefault="00F06BD2" w:rsidP="00291713">
      <w:r>
        <w:t>Omit table sections that are not appropriate to the case.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1170"/>
        <w:gridCol w:w="1170"/>
        <w:gridCol w:w="1260"/>
        <w:gridCol w:w="1260"/>
      </w:tblGrid>
      <w:tr w:rsidR="00291713" w14:paraId="0080F1E7" w14:textId="77777777" w:rsidTr="00CF02B5">
        <w:tc>
          <w:tcPr>
            <w:tcW w:w="4675" w:type="dxa"/>
            <w:shd w:val="clear" w:color="auto" w:fill="F96A67"/>
          </w:tcPr>
          <w:p w14:paraId="6FD5DB45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RIGHT SIDE RESULTS</w:t>
            </w:r>
          </w:p>
        </w:tc>
        <w:tc>
          <w:tcPr>
            <w:tcW w:w="4860" w:type="dxa"/>
            <w:gridSpan w:val="4"/>
          </w:tcPr>
          <w:p w14:paraId="7A49E91D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02E1CDB0" w14:textId="77777777" w:rsidTr="00711940">
        <w:tc>
          <w:tcPr>
            <w:tcW w:w="4675" w:type="dxa"/>
          </w:tcPr>
          <w:p w14:paraId="6DCCE1D7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860" w:type="dxa"/>
            <w:gridSpan w:val="4"/>
          </w:tcPr>
          <w:p w14:paraId="6800D46A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4346606F" w14:textId="77777777" w:rsidTr="00711940">
        <w:tc>
          <w:tcPr>
            <w:tcW w:w="4675" w:type="dxa"/>
          </w:tcPr>
          <w:p w14:paraId="2B9C90FC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Processor</w:t>
            </w:r>
          </w:p>
        </w:tc>
        <w:tc>
          <w:tcPr>
            <w:tcW w:w="4860" w:type="dxa"/>
            <w:gridSpan w:val="4"/>
          </w:tcPr>
          <w:p w14:paraId="3072E84B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23A7CE7D" w14:textId="77777777" w:rsidTr="00711940">
        <w:tc>
          <w:tcPr>
            <w:tcW w:w="4675" w:type="dxa"/>
          </w:tcPr>
          <w:p w14:paraId="75F31C50" w14:textId="79A58944" w:rsidR="00291713" w:rsidRDefault="00291713" w:rsidP="00711940">
            <w:pPr>
              <w:rPr>
                <w:b/>
              </w:rPr>
            </w:pPr>
            <w:r>
              <w:rPr>
                <w:b/>
              </w:rPr>
              <w:t>Type of Connection (</w:t>
            </w:r>
            <w:r w:rsidR="00711940">
              <w:rPr>
                <w:b/>
              </w:rPr>
              <w:t>softband, connect, magnet)</w:t>
            </w:r>
          </w:p>
        </w:tc>
        <w:tc>
          <w:tcPr>
            <w:tcW w:w="4860" w:type="dxa"/>
            <w:gridSpan w:val="4"/>
          </w:tcPr>
          <w:p w14:paraId="0A922526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4355EAC1" w14:textId="77777777" w:rsidTr="00711940">
        <w:tc>
          <w:tcPr>
            <w:tcW w:w="4675" w:type="dxa"/>
          </w:tcPr>
          <w:p w14:paraId="7DEE5E55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4860" w:type="dxa"/>
            <w:gridSpan w:val="4"/>
          </w:tcPr>
          <w:p w14:paraId="3CA5E52E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1CEAF348" w14:textId="77777777" w:rsidTr="00711940">
        <w:tc>
          <w:tcPr>
            <w:tcW w:w="4675" w:type="dxa"/>
          </w:tcPr>
          <w:p w14:paraId="74C8C431" w14:textId="48912746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Otoscopy (surgical site)</w:t>
            </w:r>
          </w:p>
        </w:tc>
        <w:tc>
          <w:tcPr>
            <w:tcW w:w="4860" w:type="dxa"/>
            <w:gridSpan w:val="4"/>
          </w:tcPr>
          <w:p w14:paraId="551B8C87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1EA1357E" w14:textId="77777777" w:rsidTr="00711940">
        <w:tc>
          <w:tcPr>
            <w:tcW w:w="4675" w:type="dxa"/>
          </w:tcPr>
          <w:p w14:paraId="6DB9956A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170" w:type="dxa"/>
          </w:tcPr>
          <w:p w14:paraId="03A5FD6C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1F7B9BB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79CF5D3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B8F9704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</w:tbl>
    <w:p w14:paraId="696415F5" w14:textId="4640136E" w:rsidR="00291713" w:rsidRDefault="00291713" w:rsidP="00194BC5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1170"/>
        <w:gridCol w:w="1170"/>
        <w:gridCol w:w="1260"/>
        <w:gridCol w:w="1260"/>
      </w:tblGrid>
      <w:tr w:rsidR="00291713" w14:paraId="0E0ACA15" w14:textId="77777777" w:rsidTr="00711940">
        <w:tc>
          <w:tcPr>
            <w:tcW w:w="4675" w:type="dxa"/>
            <w:shd w:val="clear" w:color="auto" w:fill="B4C6E7"/>
          </w:tcPr>
          <w:p w14:paraId="74E69DB3" w14:textId="08BA4608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LEFT SIDE RESULTS</w:t>
            </w:r>
          </w:p>
        </w:tc>
        <w:tc>
          <w:tcPr>
            <w:tcW w:w="4860" w:type="dxa"/>
            <w:gridSpan w:val="4"/>
          </w:tcPr>
          <w:p w14:paraId="4E3CD02A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04F105DE" w14:textId="77777777" w:rsidTr="00711940">
        <w:tc>
          <w:tcPr>
            <w:tcW w:w="4675" w:type="dxa"/>
          </w:tcPr>
          <w:p w14:paraId="4EF72D8B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860" w:type="dxa"/>
            <w:gridSpan w:val="4"/>
          </w:tcPr>
          <w:p w14:paraId="7B9B03E3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5EB232EF" w14:textId="77777777" w:rsidTr="00711940">
        <w:tc>
          <w:tcPr>
            <w:tcW w:w="4675" w:type="dxa"/>
          </w:tcPr>
          <w:p w14:paraId="2D7AC66E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Processor</w:t>
            </w:r>
          </w:p>
        </w:tc>
        <w:tc>
          <w:tcPr>
            <w:tcW w:w="4860" w:type="dxa"/>
            <w:gridSpan w:val="4"/>
          </w:tcPr>
          <w:p w14:paraId="5A1B26F4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3D1A18A2" w14:textId="77777777" w:rsidTr="00711940">
        <w:tc>
          <w:tcPr>
            <w:tcW w:w="4675" w:type="dxa"/>
          </w:tcPr>
          <w:p w14:paraId="5914F5BA" w14:textId="517272B4" w:rsidR="00291713" w:rsidRDefault="00711940" w:rsidP="006D0DFA">
            <w:pPr>
              <w:rPr>
                <w:b/>
              </w:rPr>
            </w:pPr>
            <w:r>
              <w:rPr>
                <w:b/>
              </w:rPr>
              <w:t>Type of Connection (softband, connect, magnet)</w:t>
            </w:r>
          </w:p>
        </w:tc>
        <w:tc>
          <w:tcPr>
            <w:tcW w:w="4860" w:type="dxa"/>
            <w:gridSpan w:val="4"/>
          </w:tcPr>
          <w:p w14:paraId="1423D11E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491A3F13" w14:textId="77777777" w:rsidTr="00711940">
        <w:tc>
          <w:tcPr>
            <w:tcW w:w="4675" w:type="dxa"/>
          </w:tcPr>
          <w:p w14:paraId="7558E1EC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4860" w:type="dxa"/>
            <w:gridSpan w:val="4"/>
          </w:tcPr>
          <w:p w14:paraId="6DE01889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7298AAEB" w14:textId="77777777" w:rsidTr="00711940">
        <w:tc>
          <w:tcPr>
            <w:tcW w:w="4675" w:type="dxa"/>
          </w:tcPr>
          <w:p w14:paraId="0EF286C2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Otoscopy (surgical site)</w:t>
            </w:r>
          </w:p>
        </w:tc>
        <w:tc>
          <w:tcPr>
            <w:tcW w:w="4860" w:type="dxa"/>
            <w:gridSpan w:val="4"/>
          </w:tcPr>
          <w:p w14:paraId="09288590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  <w:tr w:rsidR="00291713" w14:paraId="454E2A5C" w14:textId="77777777" w:rsidTr="00711940">
        <w:tc>
          <w:tcPr>
            <w:tcW w:w="4675" w:type="dxa"/>
          </w:tcPr>
          <w:p w14:paraId="46ADE8E9" w14:textId="77777777" w:rsidR="00291713" w:rsidRDefault="00291713" w:rsidP="006D0DFA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170" w:type="dxa"/>
          </w:tcPr>
          <w:p w14:paraId="18CCFF60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0B6DB95B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B6C835F" w14:textId="77777777" w:rsidR="00291713" w:rsidRDefault="00291713" w:rsidP="006D0D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CF88689" w14:textId="77777777" w:rsidR="00291713" w:rsidRDefault="00291713" w:rsidP="006D0DFA">
            <w:pPr>
              <w:jc w:val="center"/>
              <w:rPr>
                <w:b/>
              </w:rPr>
            </w:pPr>
          </w:p>
        </w:tc>
      </w:tr>
    </w:tbl>
    <w:p w14:paraId="2A962E84" w14:textId="77777777" w:rsidR="00F06BD2" w:rsidRDefault="00F06BD2" w:rsidP="00194BC5"/>
    <w:p w14:paraId="1584A9E5" w14:textId="10B42109" w:rsidR="001A4F13" w:rsidRDefault="00327FF6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 xml:space="preserve">Cochlear Implant </w:t>
      </w:r>
      <w:r w:rsidR="00E46682">
        <w:rPr>
          <w:b/>
          <w:bCs/>
          <w:color w:val="auto"/>
        </w:rPr>
        <w:t>Device Check</w:t>
      </w:r>
    </w:p>
    <w:p w14:paraId="5E868EA7" w14:textId="4F0F8C80" w:rsidR="00E46682" w:rsidRDefault="00F06BD2" w:rsidP="00E46682">
      <w:r>
        <w:t xml:space="preserve">Omit if not relevant to the case. </w:t>
      </w:r>
      <w:r w:rsidR="00E46682">
        <w:t>Describe devices / manufacturer / internal / external / accessories</w:t>
      </w:r>
      <w:r w:rsidR="00117BF8">
        <w:t>, using the table to the extent possible, add</w:t>
      </w:r>
      <w:r w:rsidR="16362741">
        <w:t xml:space="preserve"> </w:t>
      </w:r>
      <w:r w:rsidR="00117BF8">
        <w:t>in additional information here.</w:t>
      </w:r>
    </w:p>
    <w:p w14:paraId="718B60A1" w14:textId="4B234985" w:rsidR="00E46682" w:rsidRDefault="00E46682" w:rsidP="00E46682">
      <w:r>
        <w:t xml:space="preserve">Include results of device listening check and visual </w:t>
      </w:r>
      <w:r w:rsidR="00F37C78">
        <w:t>inspection</w:t>
      </w:r>
    </w:p>
    <w:p w14:paraId="600DD790" w14:textId="2A7F5894" w:rsidR="00E46682" w:rsidRDefault="00E46682" w:rsidP="00E46682">
      <w:r>
        <w:t>Describe results of impedance measures for CI cases</w:t>
      </w:r>
      <w:r w:rsidR="273877C0"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350"/>
        <w:gridCol w:w="1170"/>
        <w:gridCol w:w="1260"/>
        <w:gridCol w:w="1260"/>
      </w:tblGrid>
      <w:tr w:rsidR="00117BF8" w14:paraId="68F066F7" w14:textId="77777777" w:rsidTr="00CF02B5">
        <w:tc>
          <w:tcPr>
            <w:tcW w:w="4495" w:type="dxa"/>
            <w:shd w:val="clear" w:color="auto" w:fill="F96A67"/>
          </w:tcPr>
          <w:p w14:paraId="15D2EB6B" w14:textId="6833F72D" w:rsidR="00117BF8" w:rsidRDefault="00E75661" w:rsidP="009277BA">
            <w:pPr>
              <w:rPr>
                <w:b/>
              </w:rPr>
            </w:pPr>
            <w:r>
              <w:rPr>
                <w:b/>
              </w:rPr>
              <w:t>RIGHT SIDE RESULTS</w:t>
            </w:r>
          </w:p>
        </w:tc>
        <w:tc>
          <w:tcPr>
            <w:tcW w:w="5040" w:type="dxa"/>
            <w:gridSpan w:val="4"/>
          </w:tcPr>
          <w:p w14:paraId="579E24A3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6AF1C31C" w14:textId="77777777" w:rsidTr="003918B6">
        <w:tc>
          <w:tcPr>
            <w:tcW w:w="4495" w:type="dxa"/>
          </w:tcPr>
          <w:p w14:paraId="69AB0531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040" w:type="dxa"/>
            <w:gridSpan w:val="4"/>
          </w:tcPr>
          <w:p w14:paraId="60F3257B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1D7664EA" w14:textId="77777777" w:rsidTr="003918B6">
        <w:tc>
          <w:tcPr>
            <w:tcW w:w="4495" w:type="dxa"/>
          </w:tcPr>
          <w:p w14:paraId="57D70ACC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Processor</w:t>
            </w:r>
          </w:p>
        </w:tc>
        <w:tc>
          <w:tcPr>
            <w:tcW w:w="5040" w:type="dxa"/>
            <w:gridSpan w:val="4"/>
          </w:tcPr>
          <w:p w14:paraId="6FC6173D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327FF6" w14:paraId="06BC2B09" w14:textId="77777777" w:rsidTr="003918B6">
        <w:tc>
          <w:tcPr>
            <w:tcW w:w="4495" w:type="dxa"/>
          </w:tcPr>
          <w:p w14:paraId="3447E90A" w14:textId="05299AC1" w:rsidR="00327FF6" w:rsidRDefault="00327FF6" w:rsidP="009277BA">
            <w:pPr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5040" w:type="dxa"/>
            <w:gridSpan w:val="4"/>
          </w:tcPr>
          <w:p w14:paraId="45C3E1D9" w14:textId="77777777" w:rsidR="00327FF6" w:rsidRDefault="00327FF6" w:rsidP="009277BA">
            <w:pPr>
              <w:jc w:val="center"/>
              <w:rPr>
                <w:b/>
              </w:rPr>
            </w:pPr>
          </w:p>
        </w:tc>
      </w:tr>
      <w:tr w:rsidR="00117BF8" w14:paraId="22F79CA0" w14:textId="77777777" w:rsidTr="003918B6">
        <w:tc>
          <w:tcPr>
            <w:tcW w:w="4495" w:type="dxa"/>
          </w:tcPr>
          <w:p w14:paraId="620A3242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Magnet Strength</w:t>
            </w:r>
          </w:p>
        </w:tc>
        <w:tc>
          <w:tcPr>
            <w:tcW w:w="5040" w:type="dxa"/>
            <w:gridSpan w:val="4"/>
          </w:tcPr>
          <w:p w14:paraId="3C36F23B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7461979D" w14:textId="77777777" w:rsidTr="003918B6">
        <w:tc>
          <w:tcPr>
            <w:tcW w:w="4495" w:type="dxa"/>
          </w:tcPr>
          <w:p w14:paraId="10405BC7" w14:textId="039C7F0D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Otoscopy</w:t>
            </w:r>
            <w:r w:rsidR="00327FF6">
              <w:rPr>
                <w:b/>
              </w:rPr>
              <w:t xml:space="preserve"> (surgical site</w:t>
            </w:r>
            <w:r w:rsidR="00291713">
              <w:rPr>
                <w:b/>
              </w:rPr>
              <w:t>)</w:t>
            </w:r>
          </w:p>
        </w:tc>
        <w:tc>
          <w:tcPr>
            <w:tcW w:w="5040" w:type="dxa"/>
            <w:gridSpan w:val="4"/>
          </w:tcPr>
          <w:p w14:paraId="100D96DF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5F0074BB" w14:textId="77777777" w:rsidTr="003918B6">
        <w:tc>
          <w:tcPr>
            <w:tcW w:w="4495" w:type="dxa"/>
          </w:tcPr>
          <w:p w14:paraId="5F02617D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 xml:space="preserve">Impedance Check </w:t>
            </w:r>
            <w:r w:rsidRPr="00CC3A27">
              <w:t>(</w:t>
            </w:r>
            <w:r>
              <w:t>stable, change, short</w:t>
            </w:r>
            <w:r w:rsidRPr="00CC3A27">
              <w:t>, open)</w:t>
            </w:r>
          </w:p>
        </w:tc>
        <w:tc>
          <w:tcPr>
            <w:tcW w:w="5040" w:type="dxa"/>
            <w:gridSpan w:val="4"/>
          </w:tcPr>
          <w:p w14:paraId="7962D132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9277BA" w14:paraId="2B7E47D4" w14:textId="77777777" w:rsidTr="003918B6">
        <w:tc>
          <w:tcPr>
            <w:tcW w:w="4495" w:type="dxa"/>
          </w:tcPr>
          <w:p w14:paraId="65B05005" w14:textId="6F1583B2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Telemetry</w:t>
            </w:r>
          </w:p>
        </w:tc>
        <w:tc>
          <w:tcPr>
            <w:tcW w:w="5040" w:type="dxa"/>
            <w:gridSpan w:val="4"/>
          </w:tcPr>
          <w:p w14:paraId="37FACC59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117BF8" w14:paraId="07CDEDC9" w14:textId="77777777" w:rsidTr="003918B6">
        <w:tc>
          <w:tcPr>
            <w:tcW w:w="4495" w:type="dxa"/>
          </w:tcPr>
          <w:p w14:paraId="2F8B16A8" w14:textId="0CDBB46C" w:rsidR="00117BF8" w:rsidRDefault="00117BF8" w:rsidP="009277BA">
            <w:pPr>
              <w:rPr>
                <w:b/>
              </w:rPr>
            </w:pPr>
          </w:p>
        </w:tc>
        <w:tc>
          <w:tcPr>
            <w:tcW w:w="5040" w:type="dxa"/>
            <w:gridSpan w:val="4"/>
          </w:tcPr>
          <w:p w14:paraId="05F0F404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1311B7BD" w14:textId="77777777" w:rsidTr="003918B6">
        <w:tc>
          <w:tcPr>
            <w:tcW w:w="4495" w:type="dxa"/>
          </w:tcPr>
          <w:p w14:paraId="0227F192" w14:textId="39011FF6" w:rsidR="00117BF8" w:rsidRDefault="00AE68DD" w:rsidP="009277BA">
            <w:pPr>
              <w:rPr>
                <w:b/>
              </w:rPr>
            </w:pPr>
            <w:r>
              <w:rPr>
                <w:b/>
              </w:rPr>
              <w:t>Average</w:t>
            </w:r>
            <w:r w:rsidR="000E3845">
              <w:rPr>
                <w:b/>
              </w:rPr>
              <w:t xml:space="preserve"> </w:t>
            </w:r>
            <w:r w:rsidR="00117BF8">
              <w:rPr>
                <w:b/>
              </w:rPr>
              <w:t>Dynamic Range</w:t>
            </w:r>
          </w:p>
        </w:tc>
        <w:tc>
          <w:tcPr>
            <w:tcW w:w="5040" w:type="dxa"/>
            <w:gridSpan w:val="4"/>
          </w:tcPr>
          <w:p w14:paraId="516B0E55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23606570" w14:textId="77777777" w:rsidTr="003918B6">
        <w:tc>
          <w:tcPr>
            <w:tcW w:w="4495" w:type="dxa"/>
          </w:tcPr>
          <w:p w14:paraId="29C28482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Maxima</w:t>
            </w:r>
          </w:p>
        </w:tc>
        <w:tc>
          <w:tcPr>
            <w:tcW w:w="5040" w:type="dxa"/>
            <w:gridSpan w:val="4"/>
          </w:tcPr>
          <w:p w14:paraId="26624792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38D2E857" w14:textId="77777777" w:rsidTr="003918B6">
        <w:tc>
          <w:tcPr>
            <w:tcW w:w="4495" w:type="dxa"/>
          </w:tcPr>
          <w:p w14:paraId="44203269" w14:textId="5CD88FD5" w:rsidR="00117BF8" w:rsidRDefault="00117BF8" w:rsidP="009277BA">
            <w:pPr>
              <w:rPr>
                <w:b/>
              </w:rPr>
            </w:pPr>
          </w:p>
        </w:tc>
        <w:tc>
          <w:tcPr>
            <w:tcW w:w="1350" w:type="dxa"/>
          </w:tcPr>
          <w:p w14:paraId="223AACE1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4006F932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692DB9D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AFFF7D1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407294A1" w14:textId="77777777" w:rsidTr="003918B6">
        <w:tc>
          <w:tcPr>
            <w:tcW w:w="4495" w:type="dxa"/>
          </w:tcPr>
          <w:p w14:paraId="0E281C2A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350" w:type="dxa"/>
          </w:tcPr>
          <w:p w14:paraId="33CD2078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5F6371AF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50D3B77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7AF057E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247FA41B" w14:textId="77777777" w:rsidTr="003918B6">
        <w:tc>
          <w:tcPr>
            <w:tcW w:w="4495" w:type="dxa"/>
          </w:tcPr>
          <w:p w14:paraId="06BCC6DF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1350" w:type="dxa"/>
          </w:tcPr>
          <w:p w14:paraId="13261F73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891285D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3C64A5B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91F6557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  <w:tr w:rsidR="00117BF8" w14:paraId="581007A9" w14:textId="77777777" w:rsidTr="003918B6">
        <w:tc>
          <w:tcPr>
            <w:tcW w:w="4495" w:type="dxa"/>
          </w:tcPr>
          <w:p w14:paraId="4FC7700E" w14:textId="77777777" w:rsidR="00117BF8" w:rsidRDefault="00117BF8" w:rsidP="009277BA">
            <w:pPr>
              <w:rPr>
                <w:b/>
              </w:rPr>
            </w:pPr>
            <w:r>
              <w:rPr>
                <w:b/>
              </w:rPr>
              <w:t>Sensitivity</w:t>
            </w:r>
          </w:p>
        </w:tc>
        <w:tc>
          <w:tcPr>
            <w:tcW w:w="1350" w:type="dxa"/>
          </w:tcPr>
          <w:p w14:paraId="3122B788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BE7AC35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1C631E4" w14:textId="77777777" w:rsidR="00117BF8" w:rsidRDefault="00117BF8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B74B9FD" w14:textId="77777777" w:rsidR="00117BF8" w:rsidRDefault="00117BF8" w:rsidP="009277BA">
            <w:pPr>
              <w:jc w:val="center"/>
              <w:rPr>
                <w:b/>
              </w:rPr>
            </w:pPr>
          </w:p>
        </w:tc>
      </w:tr>
    </w:tbl>
    <w:p w14:paraId="73D54EDA" w14:textId="77777777" w:rsidR="00E75661" w:rsidRDefault="00E75661" w:rsidP="00E75661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350"/>
        <w:gridCol w:w="1170"/>
        <w:gridCol w:w="1260"/>
        <w:gridCol w:w="1260"/>
      </w:tblGrid>
      <w:tr w:rsidR="00E75661" w14:paraId="582FC83B" w14:textId="77777777" w:rsidTr="00291713">
        <w:tc>
          <w:tcPr>
            <w:tcW w:w="4495" w:type="dxa"/>
            <w:shd w:val="clear" w:color="auto" w:fill="B4C6E7"/>
          </w:tcPr>
          <w:p w14:paraId="593EF628" w14:textId="2C9E5B95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LEFT SIDE RESULTS</w:t>
            </w:r>
          </w:p>
        </w:tc>
        <w:tc>
          <w:tcPr>
            <w:tcW w:w="5040" w:type="dxa"/>
            <w:gridSpan w:val="4"/>
          </w:tcPr>
          <w:p w14:paraId="5F764B33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35C0CBD7" w14:textId="77777777" w:rsidTr="003918B6">
        <w:tc>
          <w:tcPr>
            <w:tcW w:w="4495" w:type="dxa"/>
          </w:tcPr>
          <w:p w14:paraId="3C215E12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040" w:type="dxa"/>
            <w:gridSpan w:val="4"/>
          </w:tcPr>
          <w:p w14:paraId="67229BD3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12EFBCD3" w14:textId="77777777" w:rsidTr="003918B6">
        <w:tc>
          <w:tcPr>
            <w:tcW w:w="4495" w:type="dxa"/>
          </w:tcPr>
          <w:p w14:paraId="4058B6F2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Processor</w:t>
            </w:r>
          </w:p>
        </w:tc>
        <w:tc>
          <w:tcPr>
            <w:tcW w:w="5040" w:type="dxa"/>
            <w:gridSpan w:val="4"/>
          </w:tcPr>
          <w:p w14:paraId="266F3277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327FF6" w14:paraId="15D38E29" w14:textId="77777777" w:rsidTr="003918B6">
        <w:tc>
          <w:tcPr>
            <w:tcW w:w="4495" w:type="dxa"/>
          </w:tcPr>
          <w:p w14:paraId="715C91A5" w14:textId="4B734D1F" w:rsidR="00327FF6" w:rsidRDefault="00327FF6" w:rsidP="009277BA">
            <w:pPr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5040" w:type="dxa"/>
            <w:gridSpan w:val="4"/>
          </w:tcPr>
          <w:p w14:paraId="074C5132" w14:textId="77777777" w:rsidR="00327FF6" w:rsidRDefault="00327FF6" w:rsidP="009277BA">
            <w:pPr>
              <w:jc w:val="center"/>
              <w:rPr>
                <w:b/>
              </w:rPr>
            </w:pPr>
          </w:p>
        </w:tc>
      </w:tr>
      <w:tr w:rsidR="00E75661" w14:paraId="7CE66C81" w14:textId="77777777" w:rsidTr="003918B6">
        <w:tc>
          <w:tcPr>
            <w:tcW w:w="4495" w:type="dxa"/>
          </w:tcPr>
          <w:p w14:paraId="122BA9F8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Magnet Strength</w:t>
            </w:r>
          </w:p>
        </w:tc>
        <w:tc>
          <w:tcPr>
            <w:tcW w:w="5040" w:type="dxa"/>
            <w:gridSpan w:val="4"/>
          </w:tcPr>
          <w:p w14:paraId="3024553A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426EA084" w14:textId="77777777" w:rsidTr="003918B6">
        <w:tc>
          <w:tcPr>
            <w:tcW w:w="4495" w:type="dxa"/>
          </w:tcPr>
          <w:p w14:paraId="2EDD9A48" w14:textId="4283368C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Otoscopy</w:t>
            </w:r>
            <w:r w:rsidR="00291713">
              <w:rPr>
                <w:b/>
              </w:rPr>
              <w:t xml:space="preserve"> (surgical site)</w:t>
            </w:r>
          </w:p>
        </w:tc>
        <w:tc>
          <w:tcPr>
            <w:tcW w:w="5040" w:type="dxa"/>
            <w:gridSpan w:val="4"/>
          </w:tcPr>
          <w:p w14:paraId="06749B18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37F591F9" w14:textId="77777777" w:rsidTr="003918B6">
        <w:tc>
          <w:tcPr>
            <w:tcW w:w="4495" w:type="dxa"/>
          </w:tcPr>
          <w:p w14:paraId="2910B5A8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 xml:space="preserve">Impedance Check </w:t>
            </w:r>
            <w:r w:rsidRPr="00CC3A27">
              <w:t>(</w:t>
            </w:r>
            <w:r>
              <w:t>stable, change, short</w:t>
            </w:r>
            <w:r w:rsidRPr="00CC3A27">
              <w:t>, open)</w:t>
            </w:r>
          </w:p>
        </w:tc>
        <w:tc>
          <w:tcPr>
            <w:tcW w:w="5040" w:type="dxa"/>
            <w:gridSpan w:val="4"/>
          </w:tcPr>
          <w:p w14:paraId="0115AF5F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9277BA" w14:paraId="173AE0DF" w14:textId="77777777" w:rsidTr="003918B6">
        <w:tc>
          <w:tcPr>
            <w:tcW w:w="4495" w:type="dxa"/>
          </w:tcPr>
          <w:p w14:paraId="4D96D702" w14:textId="4C5374E9" w:rsidR="009277BA" w:rsidRDefault="009277BA" w:rsidP="009277BA">
            <w:pPr>
              <w:rPr>
                <w:b/>
              </w:rPr>
            </w:pPr>
            <w:r>
              <w:rPr>
                <w:b/>
              </w:rPr>
              <w:t>Telemetry</w:t>
            </w:r>
          </w:p>
        </w:tc>
        <w:tc>
          <w:tcPr>
            <w:tcW w:w="5040" w:type="dxa"/>
            <w:gridSpan w:val="4"/>
          </w:tcPr>
          <w:p w14:paraId="2EC35905" w14:textId="77777777" w:rsidR="009277BA" w:rsidRDefault="009277BA" w:rsidP="009277BA">
            <w:pPr>
              <w:jc w:val="center"/>
              <w:rPr>
                <w:b/>
              </w:rPr>
            </w:pPr>
          </w:p>
        </w:tc>
      </w:tr>
      <w:tr w:rsidR="00E75661" w14:paraId="242BE74F" w14:textId="77777777" w:rsidTr="003918B6">
        <w:tc>
          <w:tcPr>
            <w:tcW w:w="4495" w:type="dxa"/>
          </w:tcPr>
          <w:p w14:paraId="62EDDBB7" w14:textId="460C8E20" w:rsidR="00E75661" w:rsidRDefault="00E75661" w:rsidP="009277BA">
            <w:pPr>
              <w:rPr>
                <w:b/>
              </w:rPr>
            </w:pPr>
          </w:p>
        </w:tc>
        <w:tc>
          <w:tcPr>
            <w:tcW w:w="5040" w:type="dxa"/>
            <w:gridSpan w:val="4"/>
          </w:tcPr>
          <w:p w14:paraId="5A12F41D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6502394C" w14:textId="77777777" w:rsidTr="003918B6">
        <w:tc>
          <w:tcPr>
            <w:tcW w:w="4495" w:type="dxa"/>
          </w:tcPr>
          <w:p w14:paraId="43559552" w14:textId="1F087A73" w:rsidR="00E75661" w:rsidRDefault="000E3845" w:rsidP="009277BA">
            <w:pPr>
              <w:rPr>
                <w:b/>
              </w:rPr>
            </w:pPr>
            <w:r>
              <w:rPr>
                <w:b/>
              </w:rPr>
              <w:t>Av</w:t>
            </w:r>
            <w:r w:rsidR="00AE68DD">
              <w:rPr>
                <w:b/>
              </w:rPr>
              <w:t>erage</w:t>
            </w:r>
            <w:r>
              <w:rPr>
                <w:b/>
              </w:rPr>
              <w:t xml:space="preserve"> </w:t>
            </w:r>
            <w:r w:rsidR="00E75661">
              <w:rPr>
                <w:b/>
              </w:rPr>
              <w:t>Dynamic Range</w:t>
            </w:r>
          </w:p>
        </w:tc>
        <w:tc>
          <w:tcPr>
            <w:tcW w:w="5040" w:type="dxa"/>
            <w:gridSpan w:val="4"/>
          </w:tcPr>
          <w:p w14:paraId="454E398A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5A7A9A87" w14:textId="77777777" w:rsidTr="003918B6">
        <w:tc>
          <w:tcPr>
            <w:tcW w:w="4495" w:type="dxa"/>
          </w:tcPr>
          <w:p w14:paraId="215D1478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Maxima</w:t>
            </w:r>
          </w:p>
        </w:tc>
        <w:tc>
          <w:tcPr>
            <w:tcW w:w="5040" w:type="dxa"/>
            <w:gridSpan w:val="4"/>
          </w:tcPr>
          <w:p w14:paraId="0AE6FCBD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41CACEF7" w14:textId="77777777" w:rsidTr="003918B6">
        <w:tc>
          <w:tcPr>
            <w:tcW w:w="4495" w:type="dxa"/>
          </w:tcPr>
          <w:p w14:paraId="2C870BE7" w14:textId="473284D5" w:rsidR="00E75661" w:rsidRDefault="00E75661" w:rsidP="009277BA">
            <w:pPr>
              <w:rPr>
                <w:b/>
              </w:rPr>
            </w:pPr>
          </w:p>
        </w:tc>
        <w:tc>
          <w:tcPr>
            <w:tcW w:w="1350" w:type="dxa"/>
          </w:tcPr>
          <w:p w14:paraId="53E0751C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64F984FE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6FEB99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7AE38EF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03C433ED" w14:textId="77777777" w:rsidTr="003918B6">
        <w:tc>
          <w:tcPr>
            <w:tcW w:w="4495" w:type="dxa"/>
          </w:tcPr>
          <w:p w14:paraId="1C729EAB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350" w:type="dxa"/>
          </w:tcPr>
          <w:p w14:paraId="743DBDCA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FA6ED02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DF6508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233AEC3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45700EC0" w14:textId="77777777" w:rsidTr="003918B6">
        <w:tc>
          <w:tcPr>
            <w:tcW w:w="4495" w:type="dxa"/>
          </w:tcPr>
          <w:p w14:paraId="1908D0B5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1350" w:type="dxa"/>
          </w:tcPr>
          <w:p w14:paraId="023B7FC8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FA1CED5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D889D8B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D10B803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E75661" w14:paraId="1CBC25F9" w14:textId="77777777" w:rsidTr="003918B6">
        <w:tc>
          <w:tcPr>
            <w:tcW w:w="4495" w:type="dxa"/>
          </w:tcPr>
          <w:p w14:paraId="76F2B669" w14:textId="77777777" w:rsidR="00E75661" w:rsidRDefault="00E75661" w:rsidP="009277BA">
            <w:pPr>
              <w:rPr>
                <w:b/>
              </w:rPr>
            </w:pPr>
            <w:r>
              <w:rPr>
                <w:b/>
              </w:rPr>
              <w:t>Sensitivity</w:t>
            </w:r>
          </w:p>
        </w:tc>
        <w:tc>
          <w:tcPr>
            <w:tcW w:w="1350" w:type="dxa"/>
          </w:tcPr>
          <w:p w14:paraId="584CD21B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625284F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A8811A7" w14:textId="77777777" w:rsidR="00E75661" w:rsidRDefault="00E75661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19FAED" w14:textId="77777777" w:rsidR="00E75661" w:rsidRDefault="00E75661" w:rsidP="009277BA">
            <w:pPr>
              <w:jc w:val="center"/>
              <w:rPr>
                <w:b/>
              </w:rPr>
            </w:pPr>
          </w:p>
        </w:tc>
      </w:tr>
      <w:tr w:rsidR="0032428D" w14:paraId="59663941" w14:textId="77777777" w:rsidTr="009277BA">
        <w:trPr>
          <w:trHeight w:val="77"/>
        </w:trPr>
        <w:tc>
          <w:tcPr>
            <w:tcW w:w="4495" w:type="dxa"/>
          </w:tcPr>
          <w:p w14:paraId="26C50DFC" w14:textId="781EB1DF" w:rsidR="0032428D" w:rsidRDefault="0032428D" w:rsidP="009277BA">
            <w:pPr>
              <w:rPr>
                <w:b/>
              </w:rPr>
            </w:pPr>
          </w:p>
        </w:tc>
        <w:tc>
          <w:tcPr>
            <w:tcW w:w="1350" w:type="dxa"/>
          </w:tcPr>
          <w:p w14:paraId="70B656FC" w14:textId="77777777" w:rsidR="0032428D" w:rsidRDefault="0032428D" w:rsidP="009277BA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E33E49B" w14:textId="77777777" w:rsidR="0032428D" w:rsidRDefault="0032428D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7D5C6E1" w14:textId="77777777" w:rsidR="0032428D" w:rsidRDefault="0032428D" w:rsidP="009277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F3B84E5" w14:textId="77777777" w:rsidR="0032428D" w:rsidRDefault="0032428D" w:rsidP="009277BA">
            <w:pPr>
              <w:jc w:val="center"/>
              <w:rPr>
                <w:b/>
              </w:rPr>
            </w:pPr>
          </w:p>
        </w:tc>
      </w:tr>
    </w:tbl>
    <w:p w14:paraId="79098D0E" w14:textId="77777777" w:rsidR="00E75661" w:rsidRDefault="00E75661" w:rsidP="00E75661"/>
    <w:p w14:paraId="009905B1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97C198B" w14:textId="77777777" w:rsidR="001A4F13" w:rsidRPr="00D31A52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DDB4955" w14:textId="77777777" w:rsidR="001A4F13" w:rsidRPr="001A4F13" w:rsidRDefault="001A4F13" w:rsidP="001A4F13"/>
    <w:p w14:paraId="0C86F85C" w14:textId="262CCE83" w:rsidR="001A4F13" w:rsidRDefault="00291713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Verification/</w:t>
      </w:r>
      <w:r w:rsidR="00E46682">
        <w:rPr>
          <w:b/>
          <w:bCs/>
          <w:color w:val="auto"/>
        </w:rPr>
        <w:t>Validation</w:t>
      </w:r>
    </w:p>
    <w:p w14:paraId="43D7C1B8" w14:textId="7262FD74" w:rsidR="00E46682" w:rsidRDefault="00117BF8" w:rsidP="00E46682">
      <w:r>
        <w:t>Complete the table and add other textual information here. If the case is pediatric, change the speech tests to those used.</w:t>
      </w:r>
      <w:r w:rsidR="00E75661">
        <w:t xml:space="preserve"> </w:t>
      </w:r>
    </w:p>
    <w:p w14:paraId="0D2B9160" w14:textId="77777777" w:rsidR="00291713" w:rsidRDefault="00291713" w:rsidP="00291713">
      <w:pPr>
        <w:spacing w:after="0" w:line="240" w:lineRule="auto"/>
        <w:rPr>
          <w:b/>
        </w:rPr>
      </w:pPr>
    </w:p>
    <w:tbl>
      <w:tblPr>
        <w:tblStyle w:val="TableGrid"/>
        <w:tblW w:w="8305" w:type="dxa"/>
        <w:tblLayout w:type="fixed"/>
        <w:tblLook w:val="04A0" w:firstRow="1" w:lastRow="0" w:firstColumn="1" w:lastColumn="0" w:noHBand="0" w:noVBand="1"/>
      </w:tblPr>
      <w:tblGrid>
        <w:gridCol w:w="1410"/>
        <w:gridCol w:w="745"/>
        <w:gridCol w:w="720"/>
        <w:gridCol w:w="630"/>
        <w:gridCol w:w="810"/>
        <w:gridCol w:w="810"/>
        <w:gridCol w:w="720"/>
        <w:gridCol w:w="810"/>
        <w:gridCol w:w="810"/>
        <w:gridCol w:w="840"/>
      </w:tblGrid>
      <w:tr w:rsidR="00535829" w14:paraId="758E4751" w14:textId="77777777" w:rsidTr="00CF02B5">
        <w:tc>
          <w:tcPr>
            <w:tcW w:w="1410" w:type="dxa"/>
          </w:tcPr>
          <w:p w14:paraId="2E7B8B87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Behavioral Results</w:t>
            </w:r>
          </w:p>
        </w:tc>
        <w:tc>
          <w:tcPr>
            <w:tcW w:w="2095" w:type="dxa"/>
            <w:gridSpan w:val="3"/>
            <w:shd w:val="clear" w:color="auto" w:fill="F96A67"/>
          </w:tcPr>
          <w:p w14:paraId="54A493F5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2340" w:type="dxa"/>
            <w:gridSpan w:val="3"/>
            <w:shd w:val="clear" w:color="auto" w:fill="BDD6EE" w:themeFill="accent5" w:themeFillTint="66"/>
          </w:tcPr>
          <w:p w14:paraId="48CD0448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2460" w:type="dxa"/>
            <w:gridSpan w:val="3"/>
            <w:shd w:val="clear" w:color="auto" w:fill="F0A2F0"/>
          </w:tcPr>
          <w:p w14:paraId="7C2A15AB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Bimodal/Bilateral</w:t>
            </w:r>
          </w:p>
        </w:tc>
      </w:tr>
      <w:tr w:rsidR="00535829" w14:paraId="3B9CBCC5" w14:textId="77777777" w:rsidTr="003918B6">
        <w:tc>
          <w:tcPr>
            <w:tcW w:w="1410" w:type="dxa"/>
          </w:tcPr>
          <w:p w14:paraId="6E52D48D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Ling 6</w:t>
            </w:r>
          </w:p>
        </w:tc>
        <w:tc>
          <w:tcPr>
            <w:tcW w:w="2095" w:type="dxa"/>
            <w:gridSpan w:val="3"/>
          </w:tcPr>
          <w:p w14:paraId="7AB1153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7688B44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7578F004" w14:textId="77777777" w:rsidR="00535829" w:rsidRDefault="00535829" w:rsidP="009277BA">
            <w:pPr>
              <w:jc w:val="center"/>
              <w:rPr>
                <w:b/>
                <w:bCs/>
              </w:rPr>
            </w:pPr>
          </w:p>
        </w:tc>
      </w:tr>
      <w:tr w:rsidR="00535829" w14:paraId="4BB5E8FF" w14:textId="77777777" w:rsidTr="003918B6">
        <w:tc>
          <w:tcPr>
            <w:tcW w:w="1410" w:type="dxa"/>
          </w:tcPr>
          <w:p w14:paraId="07029A07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Spondees</w:t>
            </w:r>
          </w:p>
        </w:tc>
        <w:tc>
          <w:tcPr>
            <w:tcW w:w="2095" w:type="dxa"/>
            <w:gridSpan w:val="3"/>
          </w:tcPr>
          <w:p w14:paraId="09DBA47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4A40F2E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38B32597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44787829" w14:textId="77777777" w:rsidTr="003918B6">
        <w:tc>
          <w:tcPr>
            <w:tcW w:w="1410" w:type="dxa"/>
          </w:tcPr>
          <w:p w14:paraId="1CB861FE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SRT</w:t>
            </w:r>
          </w:p>
        </w:tc>
        <w:tc>
          <w:tcPr>
            <w:tcW w:w="2095" w:type="dxa"/>
            <w:gridSpan w:val="3"/>
          </w:tcPr>
          <w:p w14:paraId="6894219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15D89EC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32500FBC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45727702" w14:textId="77777777" w:rsidTr="003918B6">
        <w:tc>
          <w:tcPr>
            <w:tcW w:w="1410" w:type="dxa"/>
          </w:tcPr>
          <w:p w14:paraId="5CA6A711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 xml:space="preserve">NBN/Warble Tones </w:t>
            </w:r>
          </w:p>
        </w:tc>
        <w:tc>
          <w:tcPr>
            <w:tcW w:w="2095" w:type="dxa"/>
            <w:gridSpan w:val="3"/>
          </w:tcPr>
          <w:p w14:paraId="00641FC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1C23DEA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2721597A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0DE7DC27" w14:textId="77777777" w:rsidTr="003918B6">
        <w:tc>
          <w:tcPr>
            <w:tcW w:w="1410" w:type="dxa"/>
          </w:tcPr>
          <w:p w14:paraId="534C71D3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250 Hz</w:t>
            </w:r>
          </w:p>
        </w:tc>
        <w:tc>
          <w:tcPr>
            <w:tcW w:w="2095" w:type="dxa"/>
            <w:gridSpan w:val="3"/>
          </w:tcPr>
          <w:p w14:paraId="36B78D4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3AB3F6F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2517676F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40A64383" w14:textId="77777777" w:rsidTr="003918B6">
        <w:tc>
          <w:tcPr>
            <w:tcW w:w="1410" w:type="dxa"/>
          </w:tcPr>
          <w:p w14:paraId="12F57AF2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500 Hz</w:t>
            </w:r>
          </w:p>
        </w:tc>
        <w:tc>
          <w:tcPr>
            <w:tcW w:w="2095" w:type="dxa"/>
            <w:gridSpan w:val="3"/>
          </w:tcPr>
          <w:p w14:paraId="6E7A40E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6319819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648E42D1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70B69D50" w14:textId="77777777" w:rsidTr="003918B6">
        <w:tc>
          <w:tcPr>
            <w:tcW w:w="1410" w:type="dxa"/>
          </w:tcPr>
          <w:p w14:paraId="4578CE88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1000 Hz</w:t>
            </w:r>
          </w:p>
        </w:tc>
        <w:tc>
          <w:tcPr>
            <w:tcW w:w="2095" w:type="dxa"/>
            <w:gridSpan w:val="3"/>
          </w:tcPr>
          <w:p w14:paraId="46981E5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54D178E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0318FD35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61735A31" w14:textId="77777777" w:rsidTr="003918B6">
        <w:tc>
          <w:tcPr>
            <w:tcW w:w="1410" w:type="dxa"/>
          </w:tcPr>
          <w:p w14:paraId="28BDF5B6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2000 Hz</w:t>
            </w:r>
          </w:p>
        </w:tc>
        <w:tc>
          <w:tcPr>
            <w:tcW w:w="2095" w:type="dxa"/>
            <w:gridSpan w:val="3"/>
          </w:tcPr>
          <w:p w14:paraId="1A88040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6F0F9A9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44AAA471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25F6FB74" w14:textId="77777777" w:rsidTr="003918B6">
        <w:tc>
          <w:tcPr>
            <w:tcW w:w="1410" w:type="dxa"/>
          </w:tcPr>
          <w:p w14:paraId="2157ED28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3000 Hz</w:t>
            </w:r>
          </w:p>
        </w:tc>
        <w:tc>
          <w:tcPr>
            <w:tcW w:w="2095" w:type="dxa"/>
            <w:gridSpan w:val="3"/>
          </w:tcPr>
          <w:p w14:paraId="4531EBD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2730E4C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19C4978F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76484C21" w14:textId="77777777" w:rsidTr="003918B6">
        <w:tc>
          <w:tcPr>
            <w:tcW w:w="1410" w:type="dxa"/>
          </w:tcPr>
          <w:p w14:paraId="0F1954F4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4000 Hz</w:t>
            </w:r>
          </w:p>
        </w:tc>
        <w:tc>
          <w:tcPr>
            <w:tcW w:w="2095" w:type="dxa"/>
            <w:gridSpan w:val="3"/>
          </w:tcPr>
          <w:p w14:paraId="59DCD6E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082C3F1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247D4EE4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2EA8C58A" w14:textId="77777777" w:rsidTr="003918B6">
        <w:tc>
          <w:tcPr>
            <w:tcW w:w="1410" w:type="dxa"/>
          </w:tcPr>
          <w:p w14:paraId="4E9D7CE2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6000 Hz</w:t>
            </w:r>
          </w:p>
        </w:tc>
        <w:tc>
          <w:tcPr>
            <w:tcW w:w="2095" w:type="dxa"/>
            <w:gridSpan w:val="3"/>
          </w:tcPr>
          <w:p w14:paraId="0ACCBD5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6B88D19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7ADDEBB7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3B06730F" w14:textId="77777777" w:rsidTr="003918B6">
        <w:tc>
          <w:tcPr>
            <w:tcW w:w="1410" w:type="dxa"/>
          </w:tcPr>
          <w:p w14:paraId="1BAF14EE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8000 Hz</w:t>
            </w:r>
          </w:p>
        </w:tc>
        <w:tc>
          <w:tcPr>
            <w:tcW w:w="2095" w:type="dxa"/>
            <w:gridSpan w:val="3"/>
          </w:tcPr>
          <w:p w14:paraId="26C2A11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3"/>
          </w:tcPr>
          <w:p w14:paraId="13ABA74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3"/>
          </w:tcPr>
          <w:p w14:paraId="3B3D5584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5E0BF54E" w14:textId="77777777" w:rsidTr="00CF02B5">
        <w:tc>
          <w:tcPr>
            <w:tcW w:w="1410" w:type="dxa"/>
            <w:shd w:val="clear" w:color="auto" w:fill="F96A67"/>
          </w:tcPr>
          <w:p w14:paraId="0178D295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Right Side</w:t>
            </w:r>
          </w:p>
        </w:tc>
        <w:tc>
          <w:tcPr>
            <w:tcW w:w="745" w:type="dxa"/>
          </w:tcPr>
          <w:p w14:paraId="13334039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</w:tcPr>
          <w:p w14:paraId="303396FD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630" w:type="dxa"/>
          </w:tcPr>
          <w:p w14:paraId="46342371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</w:tcPr>
          <w:p w14:paraId="594078BC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</w:tcPr>
          <w:p w14:paraId="19649BD1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20" w:type="dxa"/>
          </w:tcPr>
          <w:p w14:paraId="43BA5A65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</w:tcPr>
          <w:p w14:paraId="5F2ABABE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</w:tcPr>
          <w:p w14:paraId="054AF400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40" w:type="dxa"/>
          </w:tcPr>
          <w:p w14:paraId="277F69D6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918B6" w14:paraId="516D7AA5" w14:textId="77777777" w:rsidTr="003918B6">
        <w:tc>
          <w:tcPr>
            <w:tcW w:w="1410" w:type="dxa"/>
          </w:tcPr>
          <w:p w14:paraId="0BCEA4E1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 xml:space="preserve">AzBio in Quiet </w:t>
            </w:r>
          </w:p>
        </w:tc>
        <w:tc>
          <w:tcPr>
            <w:tcW w:w="745" w:type="dxa"/>
          </w:tcPr>
          <w:p w14:paraId="119802A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FAAECB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B47910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393990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0617E9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741A4B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C580B9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8C1A0A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073D302A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20ED49F8" w14:textId="77777777" w:rsidTr="003918B6">
        <w:tc>
          <w:tcPr>
            <w:tcW w:w="1410" w:type="dxa"/>
          </w:tcPr>
          <w:p w14:paraId="7006FF67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 xml:space="preserve">AzBio in Noise </w:t>
            </w:r>
          </w:p>
        </w:tc>
        <w:tc>
          <w:tcPr>
            <w:tcW w:w="745" w:type="dxa"/>
          </w:tcPr>
          <w:p w14:paraId="57810F1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D2D158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59F1DD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449172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30AF12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5D2AD9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E5AC28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AE5061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1F2671ED" w14:textId="77777777" w:rsidR="00535829" w:rsidRDefault="00535829" w:rsidP="009277BA">
            <w:pPr>
              <w:jc w:val="center"/>
              <w:rPr>
                <w:b/>
                <w:bCs/>
              </w:rPr>
            </w:pPr>
          </w:p>
        </w:tc>
      </w:tr>
      <w:tr w:rsidR="003918B6" w14:paraId="78E6DA40" w14:textId="77777777" w:rsidTr="003918B6">
        <w:tc>
          <w:tcPr>
            <w:tcW w:w="1410" w:type="dxa"/>
          </w:tcPr>
          <w:p w14:paraId="4A3B83C3" w14:textId="075C9B42" w:rsidR="00535829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535829">
              <w:rPr>
                <w:b/>
              </w:rPr>
              <w:t>Quiet</w:t>
            </w:r>
          </w:p>
        </w:tc>
        <w:tc>
          <w:tcPr>
            <w:tcW w:w="745" w:type="dxa"/>
          </w:tcPr>
          <w:p w14:paraId="683AB36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F01F91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9BD024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30D365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CEB35E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67E8CA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FE7621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AAB3B1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7606AB4F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3F60D29C" w14:textId="77777777" w:rsidTr="003918B6">
        <w:tc>
          <w:tcPr>
            <w:tcW w:w="1410" w:type="dxa"/>
          </w:tcPr>
          <w:p w14:paraId="4B4FC076" w14:textId="44359F5A" w:rsidR="00535829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535829">
              <w:rPr>
                <w:b/>
              </w:rPr>
              <w:t>Noise</w:t>
            </w:r>
          </w:p>
        </w:tc>
        <w:tc>
          <w:tcPr>
            <w:tcW w:w="745" w:type="dxa"/>
          </w:tcPr>
          <w:p w14:paraId="4D97486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FC199F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13B9C6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6ECCE5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5B41FF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A3C306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219FD8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A1F94D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89D8E17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663E61D1" w14:textId="77777777" w:rsidTr="003918B6">
        <w:tc>
          <w:tcPr>
            <w:tcW w:w="1410" w:type="dxa"/>
          </w:tcPr>
          <w:p w14:paraId="007C84BD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HINT in Quiet</w:t>
            </w:r>
          </w:p>
        </w:tc>
        <w:tc>
          <w:tcPr>
            <w:tcW w:w="745" w:type="dxa"/>
          </w:tcPr>
          <w:p w14:paraId="43FD06E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CFD8C6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600263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EC784F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744E84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98F988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4DB376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8E850E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13740DB4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3A692EE6" w14:textId="77777777" w:rsidTr="003918B6">
        <w:tc>
          <w:tcPr>
            <w:tcW w:w="1410" w:type="dxa"/>
          </w:tcPr>
          <w:p w14:paraId="023B8E4F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HINT in Noise</w:t>
            </w:r>
          </w:p>
        </w:tc>
        <w:tc>
          <w:tcPr>
            <w:tcW w:w="745" w:type="dxa"/>
          </w:tcPr>
          <w:p w14:paraId="41CF181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0DBBDF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914740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0B3A6E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715CF0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AB3BF0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CB3F25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E63DC8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7810DFDE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796E7DB8" w14:textId="77777777" w:rsidTr="003918B6">
        <w:tc>
          <w:tcPr>
            <w:tcW w:w="1410" w:type="dxa"/>
          </w:tcPr>
          <w:p w14:paraId="70391314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BKB SIN</w:t>
            </w:r>
          </w:p>
        </w:tc>
        <w:tc>
          <w:tcPr>
            <w:tcW w:w="745" w:type="dxa"/>
          </w:tcPr>
          <w:p w14:paraId="589DEB3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D54734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BD6E7F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E8D0C8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4255F6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8C977D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406436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F547BE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722B460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3918B6" w14:paraId="2B8A5201" w14:textId="77777777" w:rsidTr="003918B6">
        <w:tc>
          <w:tcPr>
            <w:tcW w:w="1410" w:type="dxa"/>
          </w:tcPr>
          <w:p w14:paraId="1ED9FA8D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CNC</w:t>
            </w:r>
          </w:p>
        </w:tc>
        <w:tc>
          <w:tcPr>
            <w:tcW w:w="745" w:type="dxa"/>
          </w:tcPr>
          <w:p w14:paraId="2B6DACB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986E85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78CADA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AEF655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D0EB95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8E9A53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674CC1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9C6210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00ED52B3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68C8166F" w14:textId="77777777" w:rsidTr="009277BA">
        <w:trPr>
          <w:trHeight w:val="422"/>
        </w:trPr>
        <w:tc>
          <w:tcPr>
            <w:tcW w:w="1410" w:type="dxa"/>
          </w:tcPr>
          <w:p w14:paraId="7478B3F2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6895" w:type="dxa"/>
            <w:gridSpan w:val="9"/>
          </w:tcPr>
          <w:p w14:paraId="559C5079" w14:textId="77777777" w:rsidR="00535829" w:rsidRDefault="00535829" w:rsidP="009277BA">
            <w:pPr>
              <w:jc w:val="center"/>
              <w:rPr>
                <w:b/>
                <w:bCs/>
              </w:rPr>
            </w:pPr>
          </w:p>
        </w:tc>
      </w:tr>
      <w:tr w:rsidR="00535829" w14:paraId="7B4686E2" w14:textId="77777777" w:rsidTr="003918B6">
        <w:tc>
          <w:tcPr>
            <w:tcW w:w="1410" w:type="dxa"/>
            <w:shd w:val="clear" w:color="auto" w:fill="B4C6E7" w:themeFill="accent1" w:themeFillTint="66"/>
          </w:tcPr>
          <w:p w14:paraId="5F11906A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Left Side</w:t>
            </w:r>
          </w:p>
        </w:tc>
        <w:tc>
          <w:tcPr>
            <w:tcW w:w="745" w:type="dxa"/>
          </w:tcPr>
          <w:p w14:paraId="3FDE2885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</w:tcPr>
          <w:p w14:paraId="48C55361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630" w:type="dxa"/>
          </w:tcPr>
          <w:p w14:paraId="551C7AA4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</w:tcPr>
          <w:p w14:paraId="4099CD94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</w:tcPr>
          <w:p w14:paraId="67708519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20" w:type="dxa"/>
          </w:tcPr>
          <w:p w14:paraId="62AF0438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10" w:type="dxa"/>
          </w:tcPr>
          <w:p w14:paraId="6F41C703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0" w:type="dxa"/>
          </w:tcPr>
          <w:p w14:paraId="497CA2CB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40" w:type="dxa"/>
          </w:tcPr>
          <w:p w14:paraId="4D7E2461" w14:textId="77777777" w:rsidR="00535829" w:rsidRDefault="00535829" w:rsidP="009277B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35829" w14:paraId="1D12AF08" w14:textId="77777777" w:rsidTr="003918B6">
        <w:tc>
          <w:tcPr>
            <w:tcW w:w="1410" w:type="dxa"/>
          </w:tcPr>
          <w:p w14:paraId="5BB190A6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 xml:space="preserve">AzBio in Quiet </w:t>
            </w:r>
          </w:p>
        </w:tc>
        <w:tc>
          <w:tcPr>
            <w:tcW w:w="745" w:type="dxa"/>
          </w:tcPr>
          <w:p w14:paraId="4607169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8FA29A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01C7EC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03857F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C94212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9C8E7C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B718F5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E95F89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A6DB056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1ED91E9D" w14:textId="77777777" w:rsidTr="003918B6">
        <w:tc>
          <w:tcPr>
            <w:tcW w:w="1410" w:type="dxa"/>
          </w:tcPr>
          <w:p w14:paraId="70D18CF0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 xml:space="preserve">AzBio in Noise </w:t>
            </w:r>
          </w:p>
        </w:tc>
        <w:tc>
          <w:tcPr>
            <w:tcW w:w="745" w:type="dxa"/>
          </w:tcPr>
          <w:p w14:paraId="3218B48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8D22A5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1AFCF4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0B0D30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A9D934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A27164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88E90A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051833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222746C" w14:textId="77777777" w:rsidR="00535829" w:rsidRDefault="00535829" w:rsidP="009277BA">
            <w:pPr>
              <w:jc w:val="center"/>
              <w:rPr>
                <w:b/>
                <w:bCs/>
              </w:rPr>
            </w:pPr>
          </w:p>
        </w:tc>
      </w:tr>
      <w:tr w:rsidR="00535829" w14:paraId="669101DD" w14:textId="77777777" w:rsidTr="003918B6">
        <w:tc>
          <w:tcPr>
            <w:tcW w:w="1410" w:type="dxa"/>
          </w:tcPr>
          <w:p w14:paraId="0A783C8A" w14:textId="6DE535D5" w:rsidR="00535829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535829">
              <w:rPr>
                <w:b/>
              </w:rPr>
              <w:t>Quiet</w:t>
            </w:r>
          </w:p>
        </w:tc>
        <w:tc>
          <w:tcPr>
            <w:tcW w:w="745" w:type="dxa"/>
          </w:tcPr>
          <w:p w14:paraId="41B722E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9C27DD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56261F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A5632A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7E2014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4585EC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D39E66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148773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7411B671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18034B9F" w14:textId="77777777" w:rsidTr="003918B6">
        <w:tc>
          <w:tcPr>
            <w:tcW w:w="1410" w:type="dxa"/>
          </w:tcPr>
          <w:p w14:paraId="64015C04" w14:textId="05B42C29" w:rsidR="00535829" w:rsidRDefault="009277BA" w:rsidP="009277BA">
            <w:pPr>
              <w:rPr>
                <w:b/>
              </w:rPr>
            </w:pPr>
            <w:r>
              <w:rPr>
                <w:b/>
              </w:rPr>
              <w:t xml:space="preserve">Pediatric AzBio </w:t>
            </w:r>
            <w:r w:rsidR="00535829">
              <w:rPr>
                <w:b/>
              </w:rPr>
              <w:t>Noise</w:t>
            </w:r>
          </w:p>
        </w:tc>
        <w:tc>
          <w:tcPr>
            <w:tcW w:w="745" w:type="dxa"/>
          </w:tcPr>
          <w:p w14:paraId="2333F26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AE710F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D81B7E2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47813C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D9B4F0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A33669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0F32E0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C39C2E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EF6AACD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55426361" w14:textId="77777777" w:rsidTr="003918B6">
        <w:tc>
          <w:tcPr>
            <w:tcW w:w="1410" w:type="dxa"/>
          </w:tcPr>
          <w:p w14:paraId="5178E1BC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HINT in Quiet</w:t>
            </w:r>
          </w:p>
        </w:tc>
        <w:tc>
          <w:tcPr>
            <w:tcW w:w="745" w:type="dxa"/>
          </w:tcPr>
          <w:p w14:paraId="2578D45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77809A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316BD3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A6571E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0D0322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E206CE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CFE2A3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DA5640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5CFC4726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0FFB5AE2" w14:textId="77777777" w:rsidTr="003918B6">
        <w:tc>
          <w:tcPr>
            <w:tcW w:w="1410" w:type="dxa"/>
          </w:tcPr>
          <w:p w14:paraId="6EEB73A0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HINT in Noise</w:t>
            </w:r>
          </w:p>
        </w:tc>
        <w:tc>
          <w:tcPr>
            <w:tcW w:w="745" w:type="dxa"/>
          </w:tcPr>
          <w:p w14:paraId="59BFB6D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AD6175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24B530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EBC2FB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48078E5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FAAC01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498C0A0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322747E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0BDBF2B9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1B0B8114" w14:textId="77777777" w:rsidTr="003918B6">
        <w:tc>
          <w:tcPr>
            <w:tcW w:w="1410" w:type="dxa"/>
          </w:tcPr>
          <w:p w14:paraId="38DA4201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BKB SIN</w:t>
            </w:r>
          </w:p>
        </w:tc>
        <w:tc>
          <w:tcPr>
            <w:tcW w:w="745" w:type="dxa"/>
          </w:tcPr>
          <w:p w14:paraId="2822F92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0BD305F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4F5993B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D045BC6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B41B7FC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33C1E89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46C150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16FB4A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571D52A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701F5793" w14:textId="77777777" w:rsidTr="003918B6">
        <w:tc>
          <w:tcPr>
            <w:tcW w:w="1410" w:type="dxa"/>
          </w:tcPr>
          <w:p w14:paraId="2363A76C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CNC</w:t>
            </w:r>
          </w:p>
        </w:tc>
        <w:tc>
          <w:tcPr>
            <w:tcW w:w="745" w:type="dxa"/>
          </w:tcPr>
          <w:p w14:paraId="411A94D4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3CC648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3387A63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8BBF36A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D762657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8A9A29D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ED00DB1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EAA2308" w14:textId="77777777" w:rsidR="00535829" w:rsidRDefault="00535829" w:rsidP="009277B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00EBAC2" w14:textId="77777777" w:rsidR="00535829" w:rsidRDefault="00535829" w:rsidP="009277BA">
            <w:pPr>
              <w:jc w:val="center"/>
              <w:rPr>
                <w:b/>
              </w:rPr>
            </w:pPr>
          </w:p>
        </w:tc>
      </w:tr>
      <w:tr w:rsidR="00535829" w14:paraId="6121E24C" w14:textId="77777777" w:rsidTr="009277BA">
        <w:trPr>
          <w:trHeight w:val="422"/>
        </w:trPr>
        <w:tc>
          <w:tcPr>
            <w:tcW w:w="1410" w:type="dxa"/>
          </w:tcPr>
          <w:p w14:paraId="7D6F9DF5" w14:textId="77777777" w:rsidR="00535829" w:rsidRDefault="00535829" w:rsidP="009277BA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6895" w:type="dxa"/>
            <w:gridSpan w:val="9"/>
          </w:tcPr>
          <w:p w14:paraId="3E0BAE13" w14:textId="77777777" w:rsidR="00535829" w:rsidRDefault="00535829" w:rsidP="009277BA">
            <w:pPr>
              <w:jc w:val="center"/>
              <w:rPr>
                <w:b/>
                <w:bCs/>
              </w:rPr>
            </w:pPr>
          </w:p>
        </w:tc>
      </w:tr>
    </w:tbl>
    <w:p w14:paraId="6BF35DD1" w14:textId="77777777" w:rsidR="00535829" w:rsidRDefault="00535829" w:rsidP="00535829"/>
    <w:p w14:paraId="62E12278" w14:textId="77777777" w:rsidR="00E46682" w:rsidRDefault="00E46682" w:rsidP="00E46682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1F45199" w14:textId="10228480" w:rsidR="00E46682" w:rsidRDefault="00E46682" w:rsidP="00E46682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7101815E" w:rsidR="00C5579F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7CD715E" w14:textId="77777777" w:rsidR="00C504D8" w:rsidRPr="00C504D8" w:rsidRDefault="00C504D8" w:rsidP="00C504D8"/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1F8317D0" w:rsidR="000C4F51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0335595D" w14:textId="77777777" w:rsidR="00C504D8" w:rsidRPr="00C504D8" w:rsidRDefault="00C504D8" w:rsidP="00C504D8"/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3600"/>
    <w:multiLevelType w:val="hybridMultilevel"/>
    <w:tmpl w:val="ABA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46F"/>
    <w:multiLevelType w:val="hybridMultilevel"/>
    <w:tmpl w:val="1E2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1351"/>
    <w:multiLevelType w:val="hybridMultilevel"/>
    <w:tmpl w:val="6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E78EF"/>
    <w:multiLevelType w:val="multilevel"/>
    <w:tmpl w:val="82D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11724"/>
    <w:rsid w:val="00024627"/>
    <w:rsid w:val="000C2634"/>
    <w:rsid w:val="000C4F51"/>
    <w:rsid w:val="000E3845"/>
    <w:rsid w:val="000E5D7E"/>
    <w:rsid w:val="00117BF8"/>
    <w:rsid w:val="00135F3A"/>
    <w:rsid w:val="0017456B"/>
    <w:rsid w:val="0017756C"/>
    <w:rsid w:val="00194BC5"/>
    <w:rsid w:val="001A4F13"/>
    <w:rsid w:val="001B7CFD"/>
    <w:rsid w:val="001D671B"/>
    <w:rsid w:val="0023157D"/>
    <w:rsid w:val="00242067"/>
    <w:rsid w:val="002541FF"/>
    <w:rsid w:val="002666BC"/>
    <w:rsid w:val="00291713"/>
    <w:rsid w:val="002B3E1A"/>
    <w:rsid w:val="002B4568"/>
    <w:rsid w:val="002D4DD6"/>
    <w:rsid w:val="00322BDD"/>
    <w:rsid w:val="0032428D"/>
    <w:rsid w:val="00327FF6"/>
    <w:rsid w:val="00341F25"/>
    <w:rsid w:val="003918B6"/>
    <w:rsid w:val="003B675D"/>
    <w:rsid w:val="003C146D"/>
    <w:rsid w:val="00401C95"/>
    <w:rsid w:val="00421D45"/>
    <w:rsid w:val="00433652"/>
    <w:rsid w:val="00437E6D"/>
    <w:rsid w:val="004427A2"/>
    <w:rsid w:val="00461648"/>
    <w:rsid w:val="0053026F"/>
    <w:rsid w:val="00535829"/>
    <w:rsid w:val="00572E40"/>
    <w:rsid w:val="00587BB3"/>
    <w:rsid w:val="005B5BD7"/>
    <w:rsid w:val="005E3C7E"/>
    <w:rsid w:val="005F020A"/>
    <w:rsid w:val="00600E64"/>
    <w:rsid w:val="00625B95"/>
    <w:rsid w:val="00666C73"/>
    <w:rsid w:val="006A737A"/>
    <w:rsid w:val="006B13B7"/>
    <w:rsid w:val="006D0DFA"/>
    <w:rsid w:val="006D635B"/>
    <w:rsid w:val="006E1D79"/>
    <w:rsid w:val="006E33F2"/>
    <w:rsid w:val="006F67DD"/>
    <w:rsid w:val="0070525E"/>
    <w:rsid w:val="00711940"/>
    <w:rsid w:val="00722030"/>
    <w:rsid w:val="007A7F57"/>
    <w:rsid w:val="00842141"/>
    <w:rsid w:val="008512BB"/>
    <w:rsid w:val="008C30CE"/>
    <w:rsid w:val="008E3505"/>
    <w:rsid w:val="009241BC"/>
    <w:rsid w:val="009252B4"/>
    <w:rsid w:val="009277BA"/>
    <w:rsid w:val="00932BDD"/>
    <w:rsid w:val="009363C1"/>
    <w:rsid w:val="00954E31"/>
    <w:rsid w:val="0096749F"/>
    <w:rsid w:val="009934B2"/>
    <w:rsid w:val="00997930"/>
    <w:rsid w:val="00A23EC9"/>
    <w:rsid w:val="00A56025"/>
    <w:rsid w:val="00AB3B80"/>
    <w:rsid w:val="00AC3F91"/>
    <w:rsid w:val="00AD0A05"/>
    <w:rsid w:val="00AE58E8"/>
    <w:rsid w:val="00AE68DD"/>
    <w:rsid w:val="00B23D2E"/>
    <w:rsid w:val="00B23D81"/>
    <w:rsid w:val="00B3057D"/>
    <w:rsid w:val="00BE0F9F"/>
    <w:rsid w:val="00BE176D"/>
    <w:rsid w:val="00BE208D"/>
    <w:rsid w:val="00C276BD"/>
    <w:rsid w:val="00C349A9"/>
    <w:rsid w:val="00C364BC"/>
    <w:rsid w:val="00C504D8"/>
    <w:rsid w:val="00C5579F"/>
    <w:rsid w:val="00C907F7"/>
    <w:rsid w:val="00CF02B5"/>
    <w:rsid w:val="00CF1A7D"/>
    <w:rsid w:val="00D008A9"/>
    <w:rsid w:val="00D31A52"/>
    <w:rsid w:val="00D477FD"/>
    <w:rsid w:val="00D573E0"/>
    <w:rsid w:val="00D7661F"/>
    <w:rsid w:val="00DA61BB"/>
    <w:rsid w:val="00DC12FF"/>
    <w:rsid w:val="00DE4ECC"/>
    <w:rsid w:val="00E20DDE"/>
    <w:rsid w:val="00E46682"/>
    <w:rsid w:val="00E75661"/>
    <w:rsid w:val="00EA0C9D"/>
    <w:rsid w:val="00EE7FA0"/>
    <w:rsid w:val="00EF6506"/>
    <w:rsid w:val="00F05BD3"/>
    <w:rsid w:val="00F06BD2"/>
    <w:rsid w:val="00F06D77"/>
    <w:rsid w:val="00F37C78"/>
    <w:rsid w:val="00FB2819"/>
    <w:rsid w:val="01F5DA18"/>
    <w:rsid w:val="023BD876"/>
    <w:rsid w:val="04BE5440"/>
    <w:rsid w:val="0504BB96"/>
    <w:rsid w:val="0516E6D8"/>
    <w:rsid w:val="061FCE9A"/>
    <w:rsid w:val="07B644E6"/>
    <w:rsid w:val="08142803"/>
    <w:rsid w:val="0B1D1F3C"/>
    <w:rsid w:val="10EDC3FB"/>
    <w:rsid w:val="1278A2A1"/>
    <w:rsid w:val="158C8224"/>
    <w:rsid w:val="16362741"/>
    <w:rsid w:val="1944DE0C"/>
    <w:rsid w:val="1ADF711F"/>
    <w:rsid w:val="1B403782"/>
    <w:rsid w:val="1C040851"/>
    <w:rsid w:val="1CC28285"/>
    <w:rsid w:val="1E5107FF"/>
    <w:rsid w:val="1FF63AC2"/>
    <w:rsid w:val="21D2F0E1"/>
    <w:rsid w:val="273877C0"/>
    <w:rsid w:val="2A634791"/>
    <w:rsid w:val="2AADD716"/>
    <w:rsid w:val="2B62BA88"/>
    <w:rsid w:val="30B9C4F5"/>
    <w:rsid w:val="31B2ABB4"/>
    <w:rsid w:val="33758239"/>
    <w:rsid w:val="380B2493"/>
    <w:rsid w:val="3866976A"/>
    <w:rsid w:val="38F6E1D0"/>
    <w:rsid w:val="3BFC0DDA"/>
    <w:rsid w:val="3D966E67"/>
    <w:rsid w:val="3DECD001"/>
    <w:rsid w:val="3E17CA51"/>
    <w:rsid w:val="3ED49678"/>
    <w:rsid w:val="3FE6AD14"/>
    <w:rsid w:val="41B15D66"/>
    <w:rsid w:val="432DEF6A"/>
    <w:rsid w:val="44A5C756"/>
    <w:rsid w:val="4519CE8E"/>
    <w:rsid w:val="4A5B2DD9"/>
    <w:rsid w:val="4B6BBE64"/>
    <w:rsid w:val="4C079D63"/>
    <w:rsid w:val="4C1DE170"/>
    <w:rsid w:val="4D59EAA8"/>
    <w:rsid w:val="507BA161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0E7EFB"/>
    <w:rsid w:val="607E1E5C"/>
    <w:rsid w:val="61869CDD"/>
    <w:rsid w:val="656DB63A"/>
    <w:rsid w:val="688291D1"/>
    <w:rsid w:val="6B1F5FE7"/>
    <w:rsid w:val="6D10C0DA"/>
    <w:rsid w:val="6E12758E"/>
    <w:rsid w:val="6F32A536"/>
    <w:rsid w:val="6FD5BB71"/>
    <w:rsid w:val="6FE283AC"/>
    <w:rsid w:val="71670997"/>
    <w:rsid w:val="73882BF4"/>
    <w:rsid w:val="73D7D6CF"/>
    <w:rsid w:val="7578149C"/>
    <w:rsid w:val="76250E24"/>
    <w:rsid w:val="775650A9"/>
    <w:rsid w:val="77C0C51A"/>
    <w:rsid w:val="7821F9DF"/>
    <w:rsid w:val="7B250E84"/>
    <w:rsid w:val="7DED42BA"/>
    <w:rsid w:val="7F8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5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3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1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1F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dsim.com/audgenJ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audsim.com/audgenJ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udCa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BCFDEBA01284AA1C6C4126FE3662C" ma:contentTypeVersion="4" ma:contentTypeDescription="Create a new document." ma:contentTypeScope="" ma:versionID="7bc0b097ae26735b34e313ca4fb8948a">
  <xsd:schema xmlns:xsd="http://www.w3.org/2001/XMLSchema" xmlns:xs="http://www.w3.org/2001/XMLSchema" xmlns:p="http://schemas.microsoft.com/office/2006/metadata/properties" xmlns:ns2="32ee9eab-b8f8-4971-94a3-69bed18a58af" targetNamespace="http://schemas.microsoft.com/office/2006/metadata/properties" ma:root="true" ma:fieldsID="51edbe6c531cc6c5103ac8b3a49c00a7" ns2:_="">
    <xsd:import namespace="32ee9eab-b8f8-4971-94a3-69bed18a5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9eab-b8f8-4971-94a3-69bed18a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460B-CC99-4DE0-98A7-F31AE9E7D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74DA9-258E-4169-9845-37C9D23AB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e9eab-b8f8-4971-94a3-69bed18a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3</cp:revision>
  <dcterms:created xsi:type="dcterms:W3CDTF">2020-07-30T14:33:00Z</dcterms:created>
  <dcterms:modified xsi:type="dcterms:W3CDTF">2020-07-30T15:55:00Z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0x010100525BCFDEBA01284AA1C6C4126FE3662C</vt:lpwstr>
  </property>
</Properties>
</file>